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F26E9" w14:textId="77777777" w:rsidR="004256D6" w:rsidRPr="00523C62" w:rsidRDefault="004256D6" w:rsidP="004256D6">
      <w:pPr>
        <w:ind w:left="270" w:hanging="180"/>
        <w:jc w:val="center"/>
        <w:rPr>
          <w:rFonts w:asciiTheme="minorHAnsi" w:hAnsiTheme="minorHAnsi" w:cstheme="minorHAnsi"/>
          <w:b/>
          <w:sz w:val="22"/>
          <w:szCs w:val="22"/>
        </w:rPr>
      </w:pPr>
    </w:p>
    <w:p w14:paraId="12C59B24" w14:textId="77777777" w:rsidR="004256D6" w:rsidRPr="00523C62" w:rsidRDefault="004256D6" w:rsidP="004256D6">
      <w:pPr>
        <w:ind w:left="270" w:hanging="180"/>
        <w:jc w:val="center"/>
        <w:rPr>
          <w:rFonts w:asciiTheme="minorHAnsi" w:hAnsiTheme="minorHAnsi" w:cstheme="minorHAnsi"/>
          <w:b/>
          <w:sz w:val="22"/>
          <w:szCs w:val="22"/>
        </w:rPr>
      </w:pPr>
    </w:p>
    <w:p w14:paraId="06C5FF76" w14:textId="3C0479E8" w:rsidR="004256D6" w:rsidRPr="00523C62" w:rsidRDefault="004256D6" w:rsidP="004256D6">
      <w:pPr>
        <w:ind w:left="270" w:hanging="180"/>
        <w:jc w:val="center"/>
        <w:rPr>
          <w:rFonts w:asciiTheme="minorHAnsi" w:hAnsiTheme="minorHAnsi" w:cstheme="minorHAnsi"/>
          <w:b/>
          <w:sz w:val="22"/>
          <w:szCs w:val="22"/>
        </w:rPr>
      </w:pPr>
      <w:r w:rsidRPr="00523C62">
        <w:rPr>
          <w:rFonts w:asciiTheme="minorHAnsi" w:hAnsiTheme="minorHAnsi" w:cstheme="minorHAnsi"/>
          <w:b/>
          <w:sz w:val="22"/>
          <w:szCs w:val="22"/>
        </w:rPr>
        <w:t>REQUEST FOR TENDER</w:t>
      </w:r>
    </w:p>
    <w:p w14:paraId="74E5FFA5" w14:textId="0298E0F8" w:rsidR="004256D6" w:rsidRPr="00523C62" w:rsidRDefault="004256D6" w:rsidP="004256D6">
      <w:pPr>
        <w:ind w:left="270" w:hanging="180"/>
        <w:jc w:val="center"/>
        <w:rPr>
          <w:rFonts w:asciiTheme="minorHAnsi" w:hAnsiTheme="minorHAnsi" w:cstheme="minorHAnsi"/>
          <w:b/>
          <w:sz w:val="22"/>
          <w:szCs w:val="22"/>
        </w:rPr>
      </w:pPr>
    </w:p>
    <w:p w14:paraId="3DFB3674" w14:textId="6964C7FF" w:rsidR="004256D6" w:rsidRPr="00523C62" w:rsidRDefault="004256D6" w:rsidP="004256D6">
      <w:pPr>
        <w:ind w:left="270" w:hanging="180"/>
        <w:jc w:val="center"/>
        <w:rPr>
          <w:rFonts w:asciiTheme="minorHAnsi" w:hAnsiTheme="minorHAnsi" w:cstheme="minorHAnsi"/>
          <w:b/>
          <w:sz w:val="22"/>
          <w:szCs w:val="22"/>
        </w:rPr>
      </w:pPr>
    </w:p>
    <w:p w14:paraId="5A5979E5" w14:textId="77777777" w:rsidR="004256D6" w:rsidRPr="00523C62" w:rsidRDefault="004256D6" w:rsidP="004256D6">
      <w:pPr>
        <w:ind w:left="270" w:hanging="180"/>
        <w:jc w:val="center"/>
        <w:rPr>
          <w:rFonts w:asciiTheme="minorHAnsi" w:hAnsiTheme="minorHAnsi" w:cstheme="minorHAnsi"/>
          <w:b/>
          <w:sz w:val="22"/>
          <w:szCs w:val="22"/>
        </w:rPr>
      </w:pPr>
    </w:p>
    <w:p w14:paraId="6821476D" w14:textId="7BC7883E" w:rsidR="004256D6" w:rsidRPr="00C85785" w:rsidRDefault="004256D6" w:rsidP="00C85785">
      <w:pPr>
        <w:ind w:left="270" w:hanging="180"/>
        <w:jc w:val="center"/>
        <w:rPr>
          <w:rFonts w:asciiTheme="minorHAnsi" w:hAnsiTheme="minorHAnsi" w:cstheme="minorHAnsi"/>
          <w:sz w:val="22"/>
          <w:szCs w:val="22"/>
        </w:rPr>
      </w:pPr>
    </w:p>
    <w:p w14:paraId="5FBE06A6" w14:textId="37F69688" w:rsidR="004256D6" w:rsidRPr="00523C62" w:rsidRDefault="004256D6" w:rsidP="004256D6">
      <w:pPr>
        <w:ind w:left="270" w:hanging="180"/>
        <w:jc w:val="center"/>
        <w:rPr>
          <w:rFonts w:asciiTheme="minorHAnsi" w:hAnsiTheme="minorHAnsi" w:cstheme="minorHAnsi"/>
          <w:b/>
          <w:sz w:val="22"/>
          <w:szCs w:val="22"/>
          <w:lang w:eastAsia="zh-CN"/>
        </w:rPr>
      </w:pPr>
    </w:p>
    <w:p w14:paraId="09F9A671" w14:textId="4972F805" w:rsidR="004256D6" w:rsidRPr="004A4056" w:rsidRDefault="004256D6" w:rsidP="004256D6">
      <w:pPr>
        <w:ind w:left="270" w:hanging="180"/>
        <w:jc w:val="center"/>
        <w:rPr>
          <w:rFonts w:asciiTheme="minorHAnsi" w:hAnsiTheme="minorHAnsi" w:cstheme="minorHAnsi"/>
          <w:b/>
          <w:sz w:val="32"/>
          <w:szCs w:val="32"/>
          <w:lang w:eastAsia="zh-CN"/>
        </w:rPr>
      </w:pPr>
    </w:p>
    <w:p w14:paraId="5AA1AFC8" w14:textId="0533B0D5" w:rsidR="004256D6" w:rsidRPr="00B7087E" w:rsidRDefault="006D3FA8" w:rsidP="004256D6">
      <w:pPr>
        <w:ind w:left="270" w:hanging="180"/>
        <w:jc w:val="center"/>
        <w:rPr>
          <w:rFonts w:asciiTheme="minorHAnsi" w:hAnsiTheme="minorHAnsi" w:cstheme="minorHAnsi"/>
          <w:b/>
          <w:sz w:val="32"/>
          <w:szCs w:val="32"/>
          <w:u w:val="double"/>
          <w:lang w:eastAsia="zh-CN"/>
        </w:rPr>
      </w:pPr>
      <w:r w:rsidRPr="00B7087E">
        <w:rPr>
          <w:rFonts w:asciiTheme="minorHAnsi" w:hAnsiTheme="minorHAnsi" w:cstheme="minorHAnsi"/>
          <w:b/>
          <w:sz w:val="32"/>
          <w:szCs w:val="32"/>
          <w:u w:val="double"/>
        </w:rPr>
        <w:t>Project Name:</w:t>
      </w:r>
    </w:p>
    <w:p w14:paraId="62BCA8F1" w14:textId="77777777" w:rsidR="004C5048" w:rsidRDefault="004256D6" w:rsidP="004256D6">
      <w:pPr>
        <w:ind w:left="270" w:hanging="180"/>
        <w:jc w:val="center"/>
        <w:rPr>
          <w:rFonts w:asciiTheme="minorHAnsi" w:hAnsiTheme="minorHAnsi" w:cstheme="minorHAnsi"/>
          <w:sz w:val="32"/>
          <w:szCs w:val="32"/>
        </w:rPr>
      </w:pPr>
      <w:r w:rsidRPr="00B7087E">
        <w:rPr>
          <w:rFonts w:asciiTheme="minorHAnsi" w:hAnsiTheme="minorHAnsi" w:cstheme="minorHAnsi"/>
          <w:b/>
          <w:sz w:val="32"/>
          <w:szCs w:val="32"/>
        </w:rPr>
        <w:softHyphen/>
      </w:r>
      <w:r w:rsidR="004C5048">
        <w:rPr>
          <w:rFonts w:asciiTheme="minorHAnsi" w:hAnsiTheme="minorHAnsi" w:cstheme="minorHAnsi"/>
          <w:sz w:val="32"/>
          <w:szCs w:val="32"/>
        </w:rPr>
        <w:t>MTC UNDERGROUND MINING</w:t>
      </w:r>
      <w:r w:rsidR="001B3B79">
        <w:rPr>
          <w:rFonts w:asciiTheme="minorHAnsi" w:hAnsiTheme="minorHAnsi" w:cstheme="minorHAnsi"/>
          <w:sz w:val="32"/>
          <w:szCs w:val="32"/>
        </w:rPr>
        <w:t xml:space="preserve"> </w:t>
      </w:r>
      <w:r w:rsidR="001B3B79" w:rsidRPr="001B3B79">
        <w:rPr>
          <w:rFonts w:asciiTheme="minorHAnsi" w:hAnsiTheme="minorHAnsi" w:cstheme="minorHAnsi"/>
          <w:sz w:val="32"/>
          <w:szCs w:val="32"/>
        </w:rPr>
        <w:t>NETW</w:t>
      </w:r>
      <w:r w:rsidR="001B3B79">
        <w:rPr>
          <w:rFonts w:asciiTheme="minorHAnsi" w:hAnsiTheme="minorHAnsi" w:cstheme="minorHAnsi"/>
          <w:sz w:val="32"/>
          <w:szCs w:val="32"/>
        </w:rPr>
        <w:t xml:space="preserve">ORK AND </w:t>
      </w:r>
    </w:p>
    <w:p w14:paraId="1811F748" w14:textId="23432A5B" w:rsidR="004256D6" w:rsidRPr="004A4056" w:rsidRDefault="001B3B79" w:rsidP="004256D6">
      <w:pPr>
        <w:ind w:left="270" w:hanging="180"/>
        <w:jc w:val="center"/>
        <w:rPr>
          <w:rFonts w:asciiTheme="minorHAnsi" w:hAnsiTheme="minorHAnsi" w:cstheme="minorHAnsi"/>
          <w:sz w:val="32"/>
          <w:szCs w:val="32"/>
        </w:rPr>
      </w:pPr>
      <w:r>
        <w:rPr>
          <w:rFonts w:asciiTheme="minorHAnsi" w:hAnsiTheme="minorHAnsi" w:cstheme="minorHAnsi"/>
          <w:sz w:val="32"/>
          <w:szCs w:val="32"/>
        </w:rPr>
        <w:t>HARDWARE SUPPORT SERVICES</w:t>
      </w:r>
      <w:r w:rsidR="002A67C6" w:rsidRPr="004A4056">
        <w:rPr>
          <w:rFonts w:asciiTheme="minorHAnsi" w:hAnsiTheme="minorHAnsi" w:cstheme="minorHAnsi"/>
          <w:sz w:val="32"/>
          <w:szCs w:val="32"/>
        </w:rPr>
        <w:t xml:space="preserve"> </w:t>
      </w:r>
      <w:r w:rsidR="004C5048">
        <w:rPr>
          <w:rFonts w:asciiTheme="minorHAnsi" w:hAnsiTheme="minorHAnsi" w:cstheme="minorHAnsi"/>
          <w:sz w:val="32"/>
          <w:szCs w:val="32"/>
        </w:rPr>
        <w:t>TENDER</w:t>
      </w:r>
    </w:p>
    <w:p w14:paraId="04484AFE" w14:textId="35F7F9B7" w:rsidR="004256D6" w:rsidRPr="0000443B" w:rsidRDefault="0080472A" w:rsidP="004256D6">
      <w:pPr>
        <w:jc w:val="center"/>
        <w:rPr>
          <w:rFonts w:asciiTheme="minorHAnsi" w:hAnsiTheme="minorHAnsi" w:cstheme="minorHAnsi"/>
          <w:b/>
          <w:sz w:val="28"/>
          <w:szCs w:val="28"/>
        </w:rPr>
      </w:pPr>
      <w:r w:rsidRPr="0000443B">
        <w:rPr>
          <w:rFonts w:asciiTheme="minorHAnsi" w:hAnsiTheme="minorHAnsi" w:cstheme="minorHAnsi"/>
          <w:b/>
          <w:sz w:val="28"/>
          <w:szCs w:val="28"/>
        </w:rPr>
        <w:t xml:space="preserve">  </w:t>
      </w:r>
    </w:p>
    <w:p w14:paraId="6471B0D6" w14:textId="77777777" w:rsidR="004256D6" w:rsidRPr="00523C62" w:rsidRDefault="004256D6" w:rsidP="004256D6">
      <w:pPr>
        <w:jc w:val="center"/>
        <w:rPr>
          <w:rFonts w:asciiTheme="minorHAnsi" w:hAnsiTheme="minorHAnsi" w:cstheme="minorHAnsi"/>
          <w:sz w:val="22"/>
          <w:szCs w:val="22"/>
        </w:rPr>
      </w:pPr>
    </w:p>
    <w:p w14:paraId="7899F547" w14:textId="21EF025F" w:rsidR="004256D6" w:rsidRPr="00523C62" w:rsidRDefault="004256D6" w:rsidP="004256D6">
      <w:pPr>
        <w:spacing w:line="360" w:lineRule="auto"/>
        <w:ind w:left="810" w:hanging="180"/>
        <w:rPr>
          <w:rFonts w:asciiTheme="minorHAnsi" w:hAnsiTheme="minorHAnsi" w:cstheme="minorHAnsi"/>
          <w:sz w:val="22"/>
          <w:szCs w:val="22"/>
        </w:rPr>
      </w:pPr>
    </w:p>
    <w:p w14:paraId="693AB9B8" w14:textId="0CF3C56D" w:rsidR="004256D6" w:rsidRPr="00523C62" w:rsidRDefault="004256D6" w:rsidP="004256D6">
      <w:pPr>
        <w:spacing w:line="360" w:lineRule="auto"/>
        <w:ind w:left="810" w:hanging="180"/>
        <w:rPr>
          <w:rFonts w:asciiTheme="minorHAnsi" w:hAnsiTheme="minorHAnsi" w:cstheme="minorHAnsi"/>
          <w:sz w:val="22"/>
          <w:szCs w:val="22"/>
        </w:rPr>
      </w:pPr>
    </w:p>
    <w:p w14:paraId="7EE9AA8E" w14:textId="77777777" w:rsidR="004256D6" w:rsidRPr="00523C62" w:rsidRDefault="004256D6" w:rsidP="008526AE">
      <w:pPr>
        <w:spacing w:line="360" w:lineRule="auto"/>
        <w:ind w:left="810" w:hanging="180"/>
        <w:rPr>
          <w:rFonts w:asciiTheme="minorHAnsi" w:hAnsiTheme="minorHAnsi" w:cstheme="minorHAnsi"/>
          <w:sz w:val="22"/>
          <w:szCs w:val="22"/>
        </w:rPr>
      </w:pPr>
    </w:p>
    <w:p w14:paraId="01DC91A0" w14:textId="77777777" w:rsidR="0000443B" w:rsidRDefault="0000443B" w:rsidP="008526AE">
      <w:pPr>
        <w:spacing w:line="360" w:lineRule="auto"/>
        <w:ind w:left="810" w:hanging="180"/>
        <w:rPr>
          <w:rFonts w:asciiTheme="minorHAnsi" w:hAnsiTheme="minorHAnsi" w:cstheme="minorHAnsi"/>
          <w:sz w:val="22"/>
          <w:szCs w:val="22"/>
        </w:rPr>
      </w:pPr>
    </w:p>
    <w:p w14:paraId="6706249B" w14:textId="77777777" w:rsidR="0000443B" w:rsidRDefault="0000443B" w:rsidP="008526AE">
      <w:pPr>
        <w:spacing w:line="360" w:lineRule="auto"/>
        <w:ind w:left="810" w:hanging="180"/>
        <w:rPr>
          <w:rFonts w:asciiTheme="minorHAnsi" w:hAnsiTheme="minorHAnsi" w:cstheme="minorHAnsi"/>
          <w:sz w:val="22"/>
          <w:szCs w:val="22"/>
        </w:rPr>
      </w:pPr>
    </w:p>
    <w:p w14:paraId="4563A871" w14:textId="4D899DA8" w:rsidR="004256D6" w:rsidRPr="00EC64B3" w:rsidRDefault="004256D6" w:rsidP="008526AE">
      <w:pPr>
        <w:spacing w:line="360" w:lineRule="auto"/>
        <w:ind w:left="810" w:hanging="180"/>
        <w:rPr>
          <w:rFonts w:asciiTheme="minorHAnsi" w:hAnsiTheme="minorHAnsi" w:cstheme="minorHAnsi"/>
          <w:sz w:val="22"/>
          <w:szCs w:val="22"/>
          <w:lang w:eastAsia="zh-CN"/>
        </w:rPr>
      </w:pPr>
      <w:r w:rsidRPr="00EC64B3">
        <w:rPr>
          <w:rFonts w:asciiTheme="minorHAnsi" w:hAnsiTheme="minorHAnsi" w:cstheme="minorHAnsi"/>
          <w:sz w:val="22"/>
          <w:szCs w:val="22"/>
        </w:rPr>
        <w:t>Tender Description</w:t>
      </w:r>
      <w:r w:rsidRPr="00EC64B3">
        <w:rPr>
          <w:rFonts w:asciiTheme="minorHAnsi" w:hAnsiTheme="minorHAnsi" w:cstheme="minorHAnsi"/>
          <w:sz w:val="22"/>
          <w:szCs w:val="22"/>
        </w:rPr>
        <w:tab/>
        <w:t>:</w:t>
      </w:r>
      <w:r w:rsidRPr="00EC64B3">
        <w:rPr>
          <w:rFonts w:asciiTheme="minorHAnsi" w:hAnsiTheme="minorHAnsi" w:cstheme="minorHAnsi"/>
          <w:sz w:val="22"/>
          <w:szCs w:val="22"/>
        </w:rPr>
        <w:tab/>
      </w:r>
      <w:r w:rsidR="001B3B79">
        <w:rPr>
          <w:rFonts w:asciiTheme="minorHAnsi" w:hAnsiTheme="minorHAnsi" w:cstheme="minorHAnsi"/>
          <w:sz w:val="22"/>
          <w:szCs w:val="22"/>
        </w:rPr>
        <w:t xml:space="preserve">Network and Hardware </w:t>
      </w:r>
      <w:r w:rsidR="00B51C50">
        <w:rPr>
          <w:rFonts w:asciiTheme="minorHAnsi" w:hAnsiTheme="minorHAnsi" w:cstheme="minorHAnsi"/>
          <w:sz w:val="22"/>
          <w:szCs w:val="22"/>
        </w:rPr>
        <w:t>S</w:t>
      </w:r>
      <w:r w:rsidR="001B3B79">
        <w:rPr>
          <w:rFonts w:asciiTheme="minorHAnsi" w:hAnsiTheme="minorHAnsi" w:cstheme="minorHAnsi"/>
          <w:sz w:val="22"/>
          <w:szCs w:val="22"/>
        </w:rPr>
        <w:t xml:space="preserve">upport </w:t>
      </w:r>
      <w:r w:rsidR="00B51C50">
        <w:rPr>
          <w:rFonts w:asciiTheme="minorHAnsi" w:hAnsiTheme="minorHAnsi" w:cstheme="minorHAnsi"/>
          <w:sz w:val="22"/>
          <w:szCs w:val="22"/>
        </w:rPr>
        <w:t>S</w:t>
      </w:r>
      <w:r w:rsidR="00960E14">
        <w:rPr>
          <w:rFonts w:asciiTheme="minorHAnsi" w:hAnsiTheme="minorHAnsi" w:cstheme="minorHAnsi"/>
          <w:sz w:val="22"/>
          <w:szCs w:val="22"/>
        </w:rPr>
        <w:t>ervices</w:t>
      </w:r>
      <w:r w:rsidR="00B51C50">
        <w:rPr>
          <w:rFonts w:asciiTheme="minorHAnsi" w:hAnsiTheme="minorHAnsi" w:cstheme="minorHAnsi"/>
          <w:sz w:val="22"/>
          <w:szCs w:val="22"/>
        </w:rPr>
        <w:t xml:space="preserve"> Tender</w:t>
      </w:r>
    </w:p>
    <w:p w14:paraId="40141AB0" w14:textId="74484AF1" w:rsidR="00EC64B3" w:rsidRPr="00EC64B3" w:rsidRDefault="004256D6" w:rsidP="00EC64B3">
      <w:pPr>
        <w:spacing w:line="360" w:lineRule="auto"/>
        <w:ind w:left="810" w:hanging="180"/>
        <w:rPr>
          <w:rFonts w:asciiTheme="minorHAnsi" w:hAnsiTheme="minorHAnsi" w:cstheme="minorHAnsi"/>
          <w:sz w:val="22"/>
          <w:szCs w:val="22"/>
        </w:rPr>
      </w:pPr>
      <w:r w:rsidRPr="00EC64B3">
        <w:rPr>
          <w:rFonts w:asciiTheme="minorHAnsi" w:hAnsiTheme="minorHAnsi" w:cstheme="minorHAnsi"/>
          <w:sz w:val="22"/>
          <w:szCs w:val="22"/>
        </w:rPr>
        <w:t>Tender Issue Date</w:t>
      </w:r>
      <w:r w:rsidRPr="00EC64B3">
        <w:rPr>
          <w:rFonts w:asciiTheme="minorHAnsi" w:hAnsiTheme="minorHAnsi" w:cstheme="minorHAnsi"/>
          <w:sz w:val="22"/>
          <w:szCs w:val="22"/>
        </w:rPr>
        <w:tab/>
        <w:t>:</w:t>
      </w:r>
      <w:r w:rsidRPr="00EC64B3">
        <w:rPr>
          <w:rFonts w:asciiTheme="minorHAnsi" w:hAnsiTheme="minorHAnsi" w:cstheme="minorHAnsi"/>
          <w:sz w:val="22"/>
          <w:szCs w:val="22"/>
        </w:rPr>
        <w:tab/>
      </w:r>
      <w:r w:rsidR="00960E14">
        <w:rPr>
          <w:rFonts w:asciiTheme="minorHAnsi" w:hAnsiTheme="minorHAnsi" w:cstheme="minorHAnsi"/>
          <w:sz w:val="22"/>
          <w:szCs w:val="22"/>
        </w:rPr>
        <w:t>30 January 2026</w:t>
      </w:r>
    </w:p>
    <w:p w14:paraId="47CC42EE" w14:textId="63379BEA" w:rsidR="004256D6" w:rsidRPr="00523C62" w:rsidRDefault="004256D6" w:rsidP="008526AE">
      <w:pPr>
        <w:spacing w:line="360" w:lineRule="auto"/>
        <w:ind w:left="810" w:hanging="180"/>
        <w:rPr>
          <w:rFonts w:asciiTheme="minorHAnsi" w:hAnsiTheme="minorHAnsi" w:cstheme="minorHAnsi"/>
          <w:sz w:val="22"/>
          <w:szCs w:val="22"/>
          <w:lang w:eastAsia="zh-CN"/>
        </w:rPr>
      </w:pPr>
      <w:r w:rsidRPr="00EC64B3">
        <w:rPr>
          <w:rFonts w:asciiTheme="minorHAnsi" w:hAnsiTheme="minorHAnsi" w:cstheme="minorHAnsi"/>
          <w:sz w:val="22"/>
          <w:szCs w:val="22"/>
        </w:rPr>
        <w:t>Tender Closing Date</w:t>
      </w:r>
      <w:r w:rsidRPr="00EC64B3">
        <w:rPr>
          <w:rFonts w:asciiTheme="minorHAnsi" w:hAnsiTheme="minorHAnsi" w:cstheme="minorHAnsi"/>
          <w:sz w:val="22"/>
          <w:szCs w:val="22"/>
        </w:rPr>
        <w:tab/>
        <w:t>:</w:t>
      </w:r>
      <w:r w:rsidRPr="00523C62">
        <w:rPr>
          <w:rFonts w:asciiTheme="minorHAnsi" w:hAnsiTheme="minorHAnsi" w:cstheme="minorHAnsi"/>
          <w:sz w:val="22"/>
          <w:szCs w:val="22"/>
        </w:rPr>
        <w:tab/>
      </w:r>
      <w:r w:rsidR="00960E14">
        <w:rPr>
          <w:rFonts w:asciiTheme="minorHAnsi" w:hAnsiTheme="minorHAnsi" w:cstheme="minorHAnsi"/>
          <w:sz w:val="22"/>
          <w:szCs w:val="22"/>
        </w:rPr>
        <w:t>13 February 2026 12:00 PM</w:t>
      </w:r>
    </w:p>
    <w:p w14:paraId="5A38E9C2" w14:textId="77777777" w:rsidR="004256D6" w:rsidRPr="00523C62" w:rsidRDefault="004256D6" w:rsidP="004256D6">
      <w:pPr>
        <w:ind w:left="709"/>
        <w:rPr>
          <w:rFonts w:asciiTheme="minorHAnsi" w:hAnsiTheme="minorHAnsi" w:cstheme="minorHAnsi"/>
          <w:sz w:val="22"/>
          <w:szCs w:val="22"/>
        </w:rPr>
      </w:pPr>
    </w:p>
    <w:p w14:paraId="3A8BED76" w14:textId="77777777" w:rsidR="004256D6" w:rsidRPr="00523C62" w:rsidRDefault="004256D6" w:rsidP="004256D6">
      <w:pPr>
        <w:ind w:left="709"/>
        <w:rPr>
          <w:rFonts w:asciiTheme="minorHAnsi" w:hAnsiTheme="minorHAnsi" w:cstheme="minorHAnsi"/>
          <w:sz w:val="22"/>
          <w:szCs w:val="22"/>
        </w:rPr>
      </w:pPr>
    </w:p>
    <w:p w14:paraId="2521A5E7" w14:textId="6541001F" w:rsidR="004256D6" w:rsidRPr="00523C62" w:rsidRDefault="004256D6" w:rsidP="004256D6">
      <w:pPr>
        <w:ind w:left="709"/>
        <w:rPr>
          <w:rFonts w:asciiTheme="minorHAnsi" w:hAnsiTheme="minorHAnsi" w:cstheme="minorHAnsi"/>
          <w:sz w:val="22"/>
          <w:szCs w:val="22"/>
        </w:rPr>
      </w:pPr>
    </w:p>
    <w:p w14:paraId="09AE8CE4" w14:textId="085FC253" w:rsidR="004256D6" w:rsidRPr="00523C62" w:rsidRDefault="004256D6" w:rsidP="004256D6">
      <w:pPr>
        <w:ind w:left="709"/>
        <w:rPr>
          <w:rFonts w:asciiTheme="minorHAnsi" w:hAnsiTheme="minorHAnsi" w:cstheme="minorHAnsi"/>
          <w:sz w:val="22"/>
          <w:szCs w:val="22"/>
        </w:rPr>
      </w:pPr>
    </w:p>
    <w:p w14:paraId="5CAEA62B" w14:textId="3329AC6B" w:rsidR="004256D6" w:rsidRPr="00523C62" w:rsidRDefault="004256D6" w:rsidP="004256D6">
      <w:pPr>
        <w:ind w:left="709"/>
        <w:rPr>
          <w:rFonts w:asciiTheme="minorHAnsi" w:hAnsiTheme="minorHAnsi" w:cstheme="minorHAnsi"/>
          <w:sz w:val="22"/>
          <w:szCs w:val="22"/>
        </w:rPr>
      </w:pPr>
    </w:p>
    <w:p w14:paraId="60C854D1" w14:textId="006ACEDD" w:rsidR="004256D6" w:rsidRPr="00523C62" w:rsidRDefault="004256D6" w:rsidP="004256D6">
      <w:pPr>
        <w:ind w:left="709"/>
        <w:rPr>
          <w:rFonts w:asciiTheme="minorHAnsi" w:hAnsiTheme="minorHAnsi" w:cstheme="minorHAnsi"/>
          <w:sz w:val="22"/>
          <w:szCs w:val="22"/>
        </w:rPr>
      </w:pPr>
    </w:p>
    <w:p w14:paraId="1C8EAE35" w14:textId="28BDEA64" w:rsidR="004256D6" w:rsidRPr="00523C62" w:rsidRDefault="004256D6" w:rsidP="004256D6">
      <w:pPr>
        <w:ind w:left="709"/>
        <w:rPr>
          <w:rFonts w:asciiTheme="minorHAnsi" w:hAnsiTheme="minorHAnsi" w:cstheme="minorHAnsi"/>
          <w:sz w:val="22"/>
          <w:szCs w:val="22"/>
        </w:rPr>
      </w:pPr>
    </w:p>
    <w:p w14:paraId="18D5DA15" w14:textId="5F1C07FE" w:rsidR="004256D6" w:rsidRPr="00523C62" w:rsidRDefault="004256D6" w:rsidP="004256D6">
      <w:pPr>
        <w:ind w:left="709"/>
        <w:rPr>
          <w:rFonts w:asciiTheme="minorHAnsi" w:hAnsiTheme="minorHAnsi" w:cstheme="minorHAnsi"/>
          <w:sz w:val="22"/>
          <w:szCs w:val="22"/>
        </w:rPr>
      </w:pPr>
    </w:p>
    <w:p w14:paraId="516B91D9" w14:textId="26C709A6" w:rsidR="004256D6" w:rsidRPr="00523C62" w:rsidRDefault="004256D6" w:rsidP="004256D6">
      <w:pPr>
        <w:ind w:left="709"/>
        <w:rPr>
          <w:rFonts w:asciiTheme="minorHAnsi" w:hAnsiTheme="minorHAnsi" w:cstheme="minorHAnsi"/>
          <w:sz w:val="22"/>
          <w:szCs w:val="22"/>
        </w:rPr>
      </w:pPr>
    </w:p>
    <w:p w14:paraId="3CC9FAA6" w14:textId="2BA187E0" w:rsidR="004256D6" w:rsidRPr="00523C62" w:rsidRDefault="004256D6" w:rsidP="004256D6">
      <w:pPr>
        <w:ind w:left="709"/>
        <w:rPr>
          <w:rFonts w:asciiTheme="minorHAnsi" w:hAnsiTheme="minorHAnsi" w:cstheme="minorHAnsi"/>
          <w:sz w:val="22"/>
          <w:szCs w:val="22"/>
        </w:rPr>
      </w:pPr>
    </w:p>
    <w:p w14:paraId="6EE6607B" w14:textId="17105329" w:rsidR="004256D6" w:rsidRPr="00523C62" w:rsidRDefault="004256D6" w:rsidP="004256D6">
      <w:pPr>
        <w:ind w:left="709"/>
        <w:rPr>
          <w:rFonts w:asciiTheme="minorHAnsi" w:hAnsiTheme="minorHAnsi" w:cstheme="minorHAnsi"/>
          <w:sz w:val="22"/>
          <w:szCs w:val="22"/>
        </w:rPr>
      </w:pPr>
    </w:p>
    <w:p w14:paraId="685304C3" w14:textId="53EAA7DF" w:rsidR="004256D6" w:rsidRPr="00523C62" w:rsidRDefault="004256D6" w:rsidP="004256D6">
      <w:pPr>
        <w:ind w:left="709"/>
        <w:rPr>
          <w:rFonts w:asciiTheme="minorHAnsi" w:hAnsiTheme="minorHAnsi" w:cstheme="minorHAnsi"/>
          <w:sz w:val="22"/>
          <w:szCs w:val="22"/>
        </w:rPr>
      </w:pPr>
    </w:p>
    <w:p w14:paraId="6C36F997" w14:textId="1411FF0F" w:rsidR="004256D6" w:rsidRPr="00523C62" w:rsidRDefault="004256D6" w:rsidP="004256D6">
      <w:pPr>
        <w:ind w:left="709"/>
        <w:rPr>
          <w:rFonts w:asciiTheme="minorHAnsi" w:hAnsiTheme="minorHAnsi" w:cstheme="minorHAnsi"/>
          <w:sz w:val="22"/>
          <w:szCs w:val="22"/>
        </w:rPr>
      </w:pPr>
    </w:p>
    <w:p w14:paraId="117296D4" w14:textId="7410F537" w:rsidR="004256D6" w:rsidRPr="00523C62" w:rsidRDefault="004256D6" w:rsidP="004256D6">
      <w:pPr>
        <w:ind w:left="709"/>
        <w:rPr>
          <w:rFonts w:asciiTheme="minorHAnsi" w:hAnsiTheme="minorHAnsi" w:cstheme="minorHAnsi"/>
          <w:sz w:val="22"/>
          <w:szCs w:val="22"/>
        </w:rPr>
      </w:pPr>
    </w:p>
    <w:p w14:paraId="499C33A5" w14:textId="087613BE" w:rsidR="004256D6" w:rsidRPr="00523C62" w:rsidRDefault="004256D6" w:rsidP="004256D6">
      <w:pPr>
        <w:ind w:left="709"/>
        <w:rPr>
          <w:rFonts w:asciiTheme="minorHAnsi" w:hAnsiTheme="minorHAnsi" w:cstheme="minorHAnsi"/>
          <w:sz w:val="22"/>
          <w:szCs w:val="22"/>
        </w:rPr>
      </w:pPr>
    </w:p>
    <w:p w14:paraId="34E0087C" w14:textId="11B25A30" w:rsidR="004256D6" w:rsidRPr="00523C62" w:rsidRDefault="004256D6" w:rsidP="004256D6">
      <w:pPr>
        <w:ind w:left="709"/>
        <w:rPr>
          <w:rFonts w:asciiTheme="minorHAnsi" w:hAnsiTheme="minorHAnsi" w:cstheme="minorHAnsi"/>
          <w:sz w:val="22"/>
          <w:szCs w:val="22"/>
        </w:rPr>
      </w:pPr>
    </w:p>
    <w:p w14:paraId="023A8E73" w14:textId="1B778F4C" w:rsidR="004256D6" w:rsidRPr="00523C62" w:rsidRDefault="004256D6" w:rsidP="004256D6">
      <w:pPr>
        <w:ind w:left="709"/>
        <w:rPr>
          <w:rFonts w:asciiTheme="minorHAnsi" w:hAnsiTheme="minorHAnsi" w:cstheme="minorHAnsi"/>
          <w:sz w:val="22"/>
          <w:szCs w:val="22"/>
        </w:rPr>
      </w:pPr>
    </w:p>
    <w:p w14:paraId="54C10EF5" w14:textId="0D67AE44" w:rsidR="004256D6" w:rsidRPr="00523C62" w:rsidRDefault="004256D6" w:rsidP="004256D6">
      <w:pPr>
        <w:ind w:left="709"/>
        <w:rPr>
          <w:rFonts w:asciiTheme="minorHAnsi" w:hAnsiTheme="minorHAnsi" w:cstheme="minorHAnsi"/>
          <w:sz w:val="22"/>
          <w:szCs w:val="22"/>
        </w:rPr>
      </w:pPr>
    </w:p>
    <w:p w14:paraId="081A8391" w14:textId="77777777" w:rsidR="006C3ADE" w:rsidRPr="00523C62" w:rsidRDefault="006C3ADE" w:rsidP="0000443B">
      <w:pPr>
        <w:rPr>
          <w:rFonts w:asciiTheme="minorHAnsi" w:hAnsiTheme="minorHAnsi" w:cstheme="minorHAnsi"/>
          <w:sz w:val="22"/>
          <w:szCs w:val="22"/>
        </w:rPr>
      </w:pPr>
    </w:p>
    <w:p w14:paraId="16E66730" w14:textId="5E3A4335" w:rsidR="004256D6" w:rsidRPr="00523C62" w:rsidRDefault="00C02A94" w:rsidP="004256D6">
      <w:pPr>
        <w:pStyle w:val="Heading1"/>
        <w:numPr>
          <w:ilvl w:val="0"/>
          <w:numId w:val="1"/>
        </w:numPr>
        <w:tabs>
          <w:tab w:val="left" w:pos="709"/>
        </w:tabs>
        <w:ind w:left="900" w:hanging="900"/>
        <w:jc w:val="left"/>
        <w:rPr>
          <w:rFonts w:asciiTheme="minorHAnsi" w:hAnsiTheme="minorHAnsi" w:cstheme="minorHAnsi"/>
          <w:sz w:val="22"/>
          <w:szCs w:val="22"/>
        </w:rPr>
      </w:pPr>
      <w:r w:rsidRPr="00523C62">
        <w:rPr>
          <w:rFonts w:asciiTheme="minorHAnsi" w:hAnsiTheme="minorHAnsi" w:cstheme="minorHAnsi"/>
          <w:sz w:val="22"/>
          <w:szCs w:val="22"/>
        </w:rPr>
        <w:lastRenderedPageBreak/>
        <w:t>Invitation</w:t>
      </w:r>
    </w:p>
    <w:p w14:paraId="20114EDE" w14:textId="77777777" w:rsidR="004256D6" w:rsidRPr="00523C62" w:rsidRDefault="004256D6" w:rsidP="004256D6">
      <w:pPr>
        <w:rPr>
          <w:rFonts w:asciiTheme="minorHAnsi" w:hAnsiTheme="minorHAnsi" w:cstheme="minorHAnsi"/>
          <w:sz w:val="22"/>
          <w:szCs w:val="22"/>
        </w:rPr>
      </w:pPr>
    </w:p>
    <w:p w14:paraId="098CDFB1" w14:textId="6E7AFEB2" w:rsidR="004256D6" w:rsidRDefault="004256D6" w:rsidP="00DB6469">
      <w:pPr>
        <w:pStyle w:val="Heading2"/>
        <w:tabs>
          <w:tab w:val="left" w:pos="709"/>
        </w:tabs>
        <w:ind w:left="708" w:hanging="708"/>
        <w:jc w:val="both"/>
        <w:rPr>
          <w:rFonts w:asciiTheme="minorHAnsi" w:hAnsiTheme="minorHAnsi" w:cstheme="minorHAnsi"/>
          <w:b w:val="0"/>
          <w:sz w:val="22"/>
          <w:szCs w:val="22"/>
          <w:u w:val="none"/>
        </w:rPr>
      </w:pPr>
      <w:r w:rsidRPr="00523C62">
        <w:rPr>
          <w:rFonts w:asciiTheme="minorHAnsi" w:hAnsiTheme="minorHAnsi" w:cstheme="minorHAnsi"/>
          <w:b w:val="0"/>
          <w:sz w:val="22"/>
          <w:szCs w:val="22"/>
          <w:u w:val="none"/>
        </w:rPr>
        <w:t xml:space="preserve">1.2 </w:t>
      </w:r>
      <w:r w:rsidRPr="00523C62">
        <w:rPr>
          <w:rFonts w:asciiTheme="minorHAnsi" w:hAnsiTheme="minorHAnsi" w:cstheme="minorHAnsi"/>
          <w:b w:val="0"/>
          <w:sz w:val="22"/>
          <w:szCs w:val="22"/>
          <w:u w:val="none"/>
        </w:rPr>
        <w:tab/>
        <w:t>Your company is hereby invited to tender fo</w:t>
      </w:r>
      <w:r w:rsidRPr="001B3B79">
        <w:rPr>
          <w:rFonts w:asciiTheme="minorHAnsi" w:hAnsiTheme="minorHAnsi" w:cstheme="minorHAnsi"/>
          <w:b w:val="0"/>
          <w:sz w:val="22"/>
          <w:szCs w:val="22"/>
          <w:u w:val="none"/>
        </w:rPr>
        <w:t>r “</w:t>
      </w:r>
      <w:r w:rsidR="004C5048">
        <w:rPr>
          <w:rFonts w:asciiTheme="minorHAnsi" w:hAnsiTheme="minorHAnsi" w:cstheme="minorHAnsi"/>
          <w:b w:val="0"/>
          <w:sz w:val="22"/>
          <w:szCs w:val="22"/>
          <w:u w:val="none"/>
        </w:rPr>
        <w:t>MTC</w:t>
      </w:r>
      <w:r w:rsidR="001B3B79">
        <w:rPr>
          <w:rFonts w:asciiTheme="minorHAnsi" w:hAnsiTheme="minorHAnsi" w:cstheme="minorHAnsi"/>
          <w:b w:val="0"/>
          <w:sz w:val="22"/>
          <w:szCs w:val="22"/>
          <w:u w:val="none"/>
        </w:rPr>
        <w:t xml:space="preserve"> </w:t>
      </w:r>
      <w:r w:rsidR="00065B84">
        <w:rPr>
          <w:rFonts w:asciiTheme="minorHAnsi" w:hAnsiTheme="minorHAnsi" w:cstheme="minorHAnsi"/>
          <w:b w:val="0"/>
          <w:sz w:val="22"/>
          <w:szCs w:val="22"/>
          <w:u w:val="none"/>
        </w:rPr>
        <w:t xml:space="preserve">UNDERGROUND MINING </w:t>
      </w:r>
      <w:r w:rsidR="001B3B79">
        <w:rPr>
          <w:rFonts w:asciiTheme="minorHAnsi" w:hAnsiTheme="minorHAnsi" w:cstheme="minorHAnsi"/>
          <w:b w:val="0"/>
          <w:sz w:val="22"/>
          <w:szCs w:val="22"/>
          <w:u w:val="none"/>
        </w:rPr>
        <w:t>NETWORK AND HARDWARE SUPPORT SERVICES</w:t>
      </w:r>
      <w:r w:rsidR="008526AE" w:rsidRPr="001B3B79">
        <w:rPr>
          <w:rFonts w:asciiTheme="minorHAnsi" w:hAnsiTheme="minorHAnsi" w:cstheme="minorHAnsi"/>
          <w:b w:val="0"/>
          <w:sz w:val="22"/>
          <w:szCs w:val="22"/>
          <w:u w:val="none"/>
        </w:rPr>
        <w:t>”</w:t>
      </w:r>
      <w:r w:rsidRPr="001B3B79">
        <w:rPr>
          <w:rFonts w:asciiTheme="minorHAnsi" w:hAnsiTheme="minorHAnsi" w:cstheme="minorHAnsi"/>
          <w:b w:val="0"/>
          <w:sz w:val="22"/>
          <w:szCs w:val="22"/>
          <w:u w:val="none"/>
        </w:rPr>
        <w:t>.</w:t>
      </w:r>
    </w:p>
    <w:p w14:paraId="461412B1" w14:textId="77777777" w:rsidR="0000443B" w:rsidRPr="0000443B" w:rsidRDefault="0000443B" w:rsidP="001A4E1E">
      <w:pPr>
        <w:jc w:val="both"/>
        <w:rPr>
          <w:rFonts w:eastAsia="SimSun"/>
        </w:rPr>
      </w:pPr>
    </w:p>
    <w:p w14:paraId="7C6E47B6" w14:textId="146AB500" w:rsidR="004256D6" w:rsidRPr="00523C62" w:rsidRDefault="004256D6" w:rsidP="001A4E1E">
      <w:pPr>
        <w:ind w:left="709" w:hanging="709"/>
        <w:jc w:val="both"/>
        <w:rPr>
          <w:rFonts w:asciiTheme="minorHAnsi" w:hAnsiTheme="minorHAnsi" w:cstheme="minorHAnsi"/>
          <w:sz w:val="22"/>
          <w:szCs w:val="22"/>
        </w:rPr>
      </w:pPr>
      <w:r w:rsidRPr="00523C62">
        <w:rPr>
          <w:rFonts w:asciiTheme="minorHAnsi" w:hAnsiTheme="minorHAnsi" w:cstheme="minorHAnsi"/>
          <w:sz w:val="22"/>
          <w:szCs w:val="22"/>
        </w:rPr>
        <w:t xml:space="preserve">1.3 </w:t>
      </w:r>
      <w:r w:rsidRPr="00523C62">
        <w:rPr>
          <w:rFonts w:asciiTheme="minorHAnsi" w:hAnsiTheme="minorHAnsi" w:cstheme="minorHAnsi"/>
          <w:sz w:val="22"/>
          <w:szCs w:val="22"/>
        </w:rPr>
        <w:tab/>
        <w:t xml:space="preserve">This Request for Tender has been structured to aid you in developing a response that can be critically evaluated </w:t>
      </w:r>
      <w:r w:rsidR="00176BF1" w:rsidRPr="00523C62">
        <w:rPr>
          <w:rFonts w:asciiTheme="minorHAnsi" w:hAnsiTheme="minorHAnsi" w:cstheme="minorHAnsi"/>
          <w:sz w:val="22"/>
          <w:szCs w:val="22"/>
        </w:rPr>
        <w:t>based on</w:t>
      </w:r>
      <w:r w:rsidRPr="00523C62">
        <w:rPr>
          <w:rFonts w:asciiTheme="minorHAnsi" w:hAnsiTheme="minorHAnsi" w:cstheme="minorHAnsi"/>
          <w:sz w:val="22"/>
          <w:szCs w:val="22"/>
        </w:rPr>
        <w:t xml:space="preserve"> the set criteria including, but not limited to: Cost, Expertise, Capabilities, SD and BEE. This document will further assist you in preparing your proposal in line with</w:t>
      </w:r>
      <w:r w:rsidR="00176BF1" w:rsidRPr="00523C62">
        <w:rPr>
          <w:rFonts w:asciiTheme="minorHAnsi" w:hAnsiTheme="minorHAnsi" w:cstheme="minorHAnsi"/>
          <w:sz w:val="22"/>
          <w:szCs w:val="22"/>
        </w:rPr>
        <w:t xml:space="preserve"> </w:t>
      </w:r>
      <w:r w:rsidR="004C5048">
        <w:rPr>
          <w:rFonts w:asciiTheme="minorHAnsi" w:hAnsiTheme="minorHAnsi" w:cstheme="minorHAnsi"/>
          <w:sz w:val="22"/>
          <w:szCs w:val="22"/>
        </w:rPr>
        <w:t>MTC</w:t>
      </w:r>
      <w:r w:rsidR="00065B84">
        <w:rPr>
          <w:rFonts w:asciiTheme="minorHAnsi" w:hAnsiTheme="minorHAnsi" w:cstheme="minorHAnsi"/>
          <w:sz w:val="22"/>
          <w:szCs w:val="22"/>
        </w:rPr>
        <w:t>UM</w:t>
      </w:r>
      <w:r w:rsidR="00176BF1" w:rsidRPr="00523C62">
        <w:rPr>
          <w:rFonts w:asciiTheme="minorHAnsi" w:hAnsiTheme="minorHAnsi" w:cstheme="minorHAnsi"/>
          <w:sz w:val="22"/>
          <w:szCs w:val="22"/>
        </w:rPr>
        <w:t>’s</w:t>
      </w:r>
      <w:r w:rsidRPr="00523C62">
        <w:rPr>
          <w:rFonts w:asciiTheme="minorHAnsi" w:hAnsiTheme="minorHAnsi" w:cstheme="minorHAnsi"/>
          <w:sz w:val="22"/>
          <w:szCs w:val="22"/>
        </w:rPr>
        <w:t xml:space="preserve"> requirements and specifications.</w:t>
      </w:r>
    </w:p>
    <w:p w14:paraId="2DC21D16" w14:textId="77777777" w:rsidR="004256D6" w:rsidRPr="00523C62" w:rsidRDefault="004256D6" w:rsidP="001A4E1E">
      <w:pPr>
        <w:jc w:val="both"/>
        <w:rPr>
          <w:rFonts w:asciiTheme="minorHAnsi" w:hAnsiTheme="minorHAnsi" w:cstheme="minorHAnsi"/>
          <w:sz w:val="22"/>
          <w:szCs w:val="22"/>
        </w:rPr>
      </w:pPr>
    </w:p>
    <w:p w14:paraId="0AE29429" w14:textId="2DAB43DB" w:rsidR="004256D6" w:rsidRPr="00523C62" w:rsidRDefault="004256D6" w:rsidP="001A4E1E">
      <w:pPr>
        <w:jc w:val="both"/>
        <w:rPr>
          <w:rFonts w:asciiTheme="minorHAnsi" w:hAnsiTheme="minorHAnsi" w:cstheme="minorHAnsi"/>
          <w:sz w:val="22"/>
          <w:szCs w:val="22"/>
        </w:rPr>
      </w:pPr>
      <w:r w:rsidRPr="00523C62">
        <w:rPr>
          <w:rFonts w:asciiTheme="minorHAnsi" w:hAnsiTheme="minorHAnsi" w:cstheme="minorHAnsi"/>
          <w:sz w:val="22"/>
          <w:szCs w:val="22"/>
        </w:rPr>
        <w:t>1.4</w:t>
      </w:r>
      <w:r w:rsidRPr="00523C62">
        <w:rPr>
          <w:rFonts w:asciiTheme="minorHAnsi" w:hAnsiTheme="minorHAnsi" w:cstheme="minorHAnsi"/>
          <w:sz w:val="22"/>
          <w:szCs w:val="22"/>
        </w:rPr>
        <w:tab/>
        <w:t>Some of the primary objectives for issuing this tender are, but not limited to:</w:t>
      </w:r>
    </w:p>
    <w:p w14:paraId="7CE2D208" w14:textId="071540A1" w:rsidR="004256D6" w:rsidRPr="00523C62" w:rsidRDefault="00C02A94" w:rsidP="001A4E1E">
      <w:pPr>
        <w:spacing w:line="276" w:lineRule="auto"/>
        <w:ind w:left="1418" w:hanging="709"/>
        <w:jc w:val="both"/>
        <w:rPr>
          <w:rFonts w:asciiTheme="minorHAnsi" w:hAnsiTheme="minorHAnsi" w:cstheme="minorHAnsi"/>
          <w:sz w:val="22"/>
          <w:szCs w:val="22"/>
        </w:rPr>
      </w:pPr>
      <w:r w:rsidRPr="00523C62">
        <w:rPr>
          <w:rFonts w:asciiTheme="minorHAnsi" w:hAnsiTheme="minorHAnsi" w:cstheme="minorHAnsi"/>
          <w:sz w:val="22"/>
          <w:szCs w:val="22"/>
        </w:rPr>
        <w:t>1.4.1</w:t>
      </w:r>
      <w:r w:rsidR="004256D6" w:rsidRPr="00523C62">
        <w:rPr>
          <w:rFonts w:asciiTheme="minorHAnsi" w:hAnsiTheme="minorHAnsi" w:cstheme="minorHAnsi"/>
          <w:sz w:val="22"/>
          <w:szCs w:val="22"/>
        </w:rPr>
        <w:tab/>
        <w:t>Sourcing the most competitive prices, from companies that possess the required</w:t>
      </w:r>
      <w:r w:rsidRPr="00523C62">
        <w:rPr>
          <w:rFonts w:asciiTheme="minorHAnsi" w:hAnsiTheme="minorHAnsi" w:cstheme="minorHAnsi"/>
          <w:sz w:val="22"/>
          <w:szCs w:val="22"/>
        </w:rPr>
        <w:t xml:space="preserve"> </w:t>
      </w:r>
      <w:r w:rsidR="004256D6" w:rsidRPr="00523C62">
        <w:rPr>
          <w:rFonts w:asciiTheme="minorHAnsi" w:hAnsiTheme="minorHAnsi" w:cstheme="minorHAnsi"/>
          <w:sz w:val="22"/>
          <w:szCs w:val="22"/>
        </w:rPr>
        <w:t>expertise to execute the work as detailed in the Scope of Work</w:t>
      </w:r>
      <w:r w:rsidR="00870CBE">
        <w:rPr>
          <w:rFonts w:asciiTheme="minorHAnsi" w:hAnsiTheme="minorHAnsi" w:cstheme="minorHAnsi"/>
          <w:sz w:val="22"/>
          <w:szCs w:val="22"/>
        </w:rPr>
        <w:t>.</w:t>
      </w:r>
      <w:r w:rsidR="004256D6" w:rsidRPr="00523C62">
        <w:rPr>
          <w:rFonts w:asciiTheme="minorHAnsi" w:hAnsiTheme="minorHAnsi" w:cstheme="minorHAnsi"/>
          <w:sz w:val="22"/>
          <w:szCs w:val="22"/>
        </w:rPr>
        <w:t xml:space="preserve"> </w:t>
      </w:r>
    </w:p>
    <w:p w14:paraId="24A08594" w14:textId="2C92B97B" w:rsidR="004256D6" w:rsidRPr="00523C62" w:rsidRDefault="00C02A94" w:rsidP="001A4E1E">
      <w:pPr>
        <w:spacing w:line="276" w:lineRule="auto"/>
        <w:ind w:left="709"/>
        <w:jc w:val="both"/>
        <w:rPr>
          <w:rFonts w:asciiTheme="minorHAnsi" w:hAnsiTheme="minorHAnsi" w:cstheme="minorHAnsi"/>
          <w:sz w:val="22"/>
          <w:szCs w:val="22"/>
        </w:rPr>
      </w:pPr>
      <w:r w:rsidRPr="00523C62">
        <w:rPr>
          <w:rFonts w:asciiTheme="minorHAnsi" w:hAnsiTheme="minorHAnsi" w:cstheme="minorHAnsi"/>
          <w:sz w:val="22"/>
          <w:szCs w:val="22"/>
        </w:rPr>
        <w:t>1.4.2</w:t>
      </w:r>
      <w:r w:rsidRPr="00523C62">
        <w:rPr>
          <w:rFonts w:asciiTheme="minorHAnsi" w:hAnsiTheme="minorHAnsi" w:cstheme="minorHAnsi"/>
          <w:sz w:val="22"/>
          <w:szCs w:val="22"/>
        </w:rPr>
        <w:tab/>
      </w:r>
      <w:r w:rsidR="004256D6" w:rsidRPr="00523C62">
        <w:rPr>
          <w:rFonts w:asciiTheme="minorHAnsi" w:hAnsiTheme="minorHAnsi" w:cstheme="minorHAnsi"/>
          <w:sz w:val="22"/>
          <w:szCs w:val="22"/>
        </w:rPr>
        <w:t>Maintaining high standards of Safety to our employees and the Suppliers on our sites.</w:t>
      </w:r>
    </w:p>
    <w:p w14:paraId="3D313E3B" w14:textId="787915F7" w:rsidR="004256D6" w:rsidRPr="00523C62" w:rsidRDefault="00C02A94" w:rsidP="001A4E1E">
      <w:pPr>
        <w:spacing w:line="276" w:lineRule="auto"/>
        <w:ind w:left="709"/>
        <w:jc w:val="both"/>
        <w:rPr>
          <w:rFonts w:asciiTheme="minorHAnsi" w:hAnsiTheme="minorHAnsi" w:cstheme="minorHAnsi"/>
          <w:sz w:val="22"/>
          <w:szCs w:val="22"/>
        </w:rPr>
      </w:pPr>
      <w:r w:rsidRPr="00523C62">
        <w:rPr>
          <w:rFonts w:asciiTheme="minorHAnsi" w:hAnsiTheme="minorHAnsi" w:cstheme="minorHAnsi"/>
          <w:sz w:val="22"/>
          <w:szCs w:val="22"/>
        </w:rPr>
        <w:t>1.4.3</w:t>
      </w:r>
      <w:r w:rsidRPr="00523C62">
        <w:rPr>
          <w:rFonts w:asciiTheme="minorHAnsi" w:hAnsiTheme="minorHAnsi" w:cstheme="minorHAnsi"/>
          <w:sz w:val="22"/>
          <w:szCs w:val="22"/>
        </w:rPr>
        <w:tab/>
      </w:r>
      <w:r w:rsidR="004256D6" w:rsidRPr="00523C62">
        <w:rPr>
          <w:rFonts w:asciiTheme="minorHAnsi" w:hAnsiTheme="minorHAnsi" w:cstheme="minorHAnsi"/>
          <w:sz w:val="22"/>
          <w:szCs w:val="22"/>
        </w:rPr>
        <w:t>Complying with the BEE requirements set and amended by the Government from time to time.</w:t>
      </w:r>
    </w:p>
    <w:p w14:paraId="252D3181" w14:textId="7F89F303" w:rsidR="004256D6" w:rsidRPr="00523C62" w:rsidRDefault="00C02A94" w:rsidP="001A4E1E">
      <w:pPr>
        <w:spacing w:line="276" w:lineRule="auto"/>
        <w:ind w:left="1418" w:right="-200" w:hanging="709"/>
        <w:jc w:val="both"/>
        <w:rPr>
          <w:rFonts w:asciiTheme="minorHAnsi" w:hAnsiTheme="minorHAnsi" w:cstheme="minorHAnsi"/>
          <w:sz w:val="22"/>
          <w:szCs w:val="22"/>
        </w:rPr>
      </w:pPr>
      <w:r w:rsidRPr="00523C62">
        <w:rPr>
          <w:rFonts w:asciiTheme="minorHAnsi" w:hAnsiTheme="minorHAnsi" w:cstheme="minorHAnsi"/>
          <w:sz w:val="22"/>
          <w:szCs w:val="22"/>
        </w:rPr>
        <w:t>1.4.4</w:t>
      </w:r>
      <w:r w:rsidRPr="00523C62">
        <w:rPr>
          <w:rFonts w:asciiTheme="minorHAnsi" w:hAnsiTheme="minorHAnsi" w:cstheme="minorHAnsi"/>
          <w:sz w:val="22"/>
          <w:szCs w:val="22"/>
        </w:rPr>
        <w:tab/>
      </w:r>
      <w:r w:rsidR="00065B84">
        <w:rPr>
          <w:rFonts w:asciiTheme="minorHAnsi" w:hAnsiTheme="minorHAnsi" w:cstheme="minorHAnsi"/>
          <w:sz w:val="22"/>
          <w:szCs w:val="22"/>
        </w:rPr>
        <w:t>I</w:t>
      </w:r>
      <w:r w:rsidR="004256D6" w:rsidRPr="00523C62">
        <w:rPr>
          <w:rFonts w:asciiTheme="minorHAnsi" w:hAnsiTheme="minorHAnsi" w:cstheme="minorHAnsi"/>
          <w:sz w:val="22"/>
          <w:szCs w:val="22"/>
        </w:rPr>
        <w:t>dentify</w:t>
      </w:r>
      <w:r w:rsidR="00065B84">
        <w:rPr>
          <w:rFonts w:asciiTheme="minorHAnsi" w:hAnsiTheme="minorHAnsi" w:cstheme="minorHAnsi"/>
          <w:sz w:val="22"/>
          <w:szCs w:val="22"/>
        </w:rPr>
        <w:t>ing</w:t>
      </w:r>
      <w:r w:rsidR="004256D6" w:rsidRPr="00523C62">
        <w:rPr>
          <w:rFonts w:asciiTheme="minorHAnsi" w:hAnsiTheme="minorHAnsi" w:cstheme="minorHAnsi"/>
          <w:sz w:val="22"/>
          <w:szCs w:val="22"/>
        </w:rPr>
        <w:t xml:space="preserve"> opportunities (for different sourcing options) to significantly reduce </w:t>
      </w:r>
      <w:r w:rsidR="00E30C2A" w:rsidRPr="00523C62">
        <w:rPr>
          <w:rFonts w:asciiTheme="minorHAnsi" w:hAnsiTheme="minorHAnsi" w:cstheme="minorHAnsi"/>
          <w:sz w:val="22"/>
          <w:szCs w:val="22"/>
        </w:rPr>
        <w:t>Sefateng Chrome Mine’s</w:t>
      </w:r>
      <w:r w:rsidR="004256D6" w:rsidRPr="00523C62">
        <w:rPr>
          <w:rFonts w:asciiTheme="minorHAnsi" w:hAnsiTheme="minorHAnsi" w:cstheme="minorHAnsi"/>
          <w:sz w:val="22"/>
          <w:szCs w:val="22"/>
        </w:rPr>
        <w:t xml:space="preserve"> total cost of ownership (TCO). </w:t>
      </w:r>
    </w:p>
    <w:p w14:paraId="05153776" w14:textId="77777777" w:rsidR="00C02A94" w:rsidRPr="00523C62" w:rsidRDefault="00C02A94" w:rsidP="001A4E1E">
      <w:pPr>
        <w:ind w:left="709" w:right="-200"/>
        <w:jc w:val="both"/>
        <w:rPr>
          <w:rFonts w:asciiTheme="minorHAnsi" w:hAnsiTheme="minorHAnsi" w:cstheme="minorHAnsi"/>
          <w:sz w:val="22"/>
          <w:szCs w:val="22"/>
        </w:rPr>
      </w:pPr>
    </w:p>
    <w:p w14:paraId="0D344F3C" w14:textId="06A8AFD6" w:rsidR="00C714D6" w:rsidRDefault="00870CBE" w:rsidP="001A4E1E">
      <w:pPr>
        <w:jc w:val="both"/>
        <w:rPr>
          <w:rFonts w:asciiTheme="minorHAnsi" w:hAnsiTheme="minorHAnsi" w:cstheme="minorHAnsi"/>
          <w:sz w:val="22"/>
          <w:szCs w:val="22"/>
        </w:rPr>
      </w:pPr>
      <w:r w:rsidRPr="0000443B">
        <w:rPr>
          <w:rFonts w:asciiTheme="minorHAnsi" w:hAnsiTheme="minorHAnsi" w:cstheme="minorHAnsi"/>
          <w:b/>
          <w:bCs/>
          <w:sz w:val="22"/>
          <w:szCs w:val="22"/>
        </w:rPr>
        <w:t>2</w:t>
      </w:r>
      <w:r>
        <w:rPr>
          <w:rFonts w:asciiTheme="minorHAnsi" w:hAnsiTheme="minorHAnsi" w:cstheme="minorHAnsi"/>
          <w:sz w:val="22"/>
          <w:szCs w:val="22"/>
        </w:rPr>
        <w:t>.</w:t>
      </w:r>
      <w:r w:rsidR="00C714D6">
        <w:rPr>
          <w:rFonts w:asciiTheme="minorHAnsi" w:hAnsiTheme="minorHAnsi" w:cstheme="minorHAnsi"/>
          <w:sz w:val="22"/>
          <w:szCs w:val="22"/>
        </w:rPr>
        <w:tab/>
        <w:t xml:space="preserve">All </w:t>
      </w:r>
      <w:r w:rsidR="00C714D6">
        <w:rPr>
          <w:rFonts w:asciiTheme="minorHAnsi" w:hAnsiTheme="minorHAnsi" w:cstheme="minorHAnsi"/>
          <w:b/>
          <w:bCs/>
          <w:i/>
          <w:iCs/>
          <w:sz w:val="22"/>
          <w:szCs w:val="22"/>
          <w:u w:val="single"/>
        </w:rPr>
        <w:t xml:space="preserve">BILL OF QUANTITIES </w:t>
      </w:r>
      <w:r w:rsidR="00C714D6">
        <w:rPr>
          <w:rFonts w:asciiTheme="minorHAnsi" w:hAnsiTheme="minorHAnsi" w:cstheme="minorHAnsi"/>
          <w:sz w:val="22"/>
          <w:szCs w:val="22"/>
        </w:rPr>
        <w:t>must be sent in excel with a password sent to the following e mail address:</w:t>
      </w:r>
    </w:p>
    <w:p w14:paraId="59AF0404" w14:textId="77777777" w:rsidR="00C714D6" w:rsidRDefault="00C714D6" w:rsidP="001A4E1E">
      <w:pPr>
        <w:jc w:val="both"/>
        <w:rPr>
          <w:rFonts w:asciiTheme="minorHAnsi" w:hAnsiTheme="minorHAnsi" w:cstheme="minorHAnsi"/>
          <w:sz w:val="22"/>
          <w:szCs w:val="22"/>
        </w:rPr>
      </w:pPr>
    </w:p>
    <w:p w14:paraId="26B632A5" w14:textId="442F071E" w:rsidR="00C714D6" w:rsidRDefault="00C714D6" w:rsidP="001A4E1E">
      <w:pPr>
        <w:jc w:val="both"/>
        <w:rPr>
          <w:rFonts w:asciiTheme="minorHAnsi" w:hAnsiTheme="minorHAnsi" w:cstheme="minorHAnsi"/>
          <w:sz w:val="22"/>
          <w:szCs w:val="22"/>
        </w:rPr>
      </w:pPr>
      <w:r>
        <w:rPr>
          <w:rFonts w:asciiTheme="minorHAnsi" w:hAnsiTheme="minorHAnsi" w:cstheme="minorHAnsi"/>
          <w:sz w:val="22"/>
          <w:szCs w:val="22"/>
        </w:rPr>
        <w:tab/>
      </w:r>
      <w:hyperlink r:id="rId11" w:history="1">
        <w:r w:rsidRPr="00095DE2">
          <w:rPr>
            <w:rStyle w:val="Hyperlink"/>
            <w:rFonts w:asciiTheme="minorHAnsi" w:hAnsiTheme="minorHAnsi" w:cstheme="minorHAnsi"/>
            <w:sz w:val="22"/>
            <w:szCs w:val="22"/>
          </w:rPr>
          <w:t>legal@mtcmining.com</w:t>
        </w:r>
      </w:hyperlink>
      <w:r>
        <w:rPr>
          <w:rFonts w:asciiTheme="minorHAnsi" w:hAnsiTheme="minorHAnsi" w:cstheme="minorHAnsi"/>
          <w:sz w:val="22"/>
          <w:szCs w:val="22"/>
        </w:rPr>
        <w:t xml:space="preserve"> – BOQ PASSWORD </w:t>
      </w:r>
    </w:p>
    <w:p w14:paraId="58A9412D" w14:textId="77777777" w:rsidR="00C714D6" w:rsidRPr="00C714D6" w:rsidRDefault="00C714D6" w:rsidP="001A4E1E">
      <w:pPr>
        <w:jc w:val="both"/>
        <w:rPr>
          <w:rFonts w:asciiTheme="minorHAnsi" w:hAnsiTheme="minorHAnsi" w:cstheme="minorHAnsi"/>
          <w:sz w:val="22"/>
          <w:szCs w:val="22"/>
        </w:rPr>
      </w:pPr>
    </w:p>
    <w:p w14:paraId="775AA238" w14:textId="106E4E7B" w:rsidR="004256D6" w:rsidRPr="00523C62" w:rsidRDefault="0057232B" w:rsidP="001A4E1E">
      <w:pPr>
        <w:pStyle w:val="Heading1"/>
        <w:tabs>
          <w:tab w:val="left" w:pos="709"/>
        </w:tabs>
        <w:jc w:val="both"/>
        <w:rPr>
          <w:rFonts w:asciiTheme="minorHAnsi" w:hAnsiTheme="minorHAnsi" w:cstheme="minorHAnsi"/>
          <w:sz w:val="22"/>
          <w:szCs w:val="22"/>
        </w:rPr>
      </w:pPr>
      <w:bookmarkStart w:id="0" w:name="_Toc251577743"/>
      <w:r>
        <w:rPr>
          <w:rFonts w:asciiTheme="minorHAnsi" w:hAnsiTheme="minorHAnsi" w:cstheme="minorHAnsi"/>
          <w:sz w:val="22"/>
          <w:szCs w:val="22"/>
        </w:rPr>
        <w:t>3.</w:t>
      </w:r>
      <w:r w:rsidR="00C02A94" w:rsidRPr="00523C62">
        <w:rPr>
          <w:rFonts w:asciiTheme="minorHAnsi" w:hAnsiTheme="minorHAnsi" w:cstheme="minorHAnsi"/>
          <w:sz w:val="22"/>
          <w:szCs w:val="22"/>
        </w:rPr>
        <w:tab/>
      </w:r>
      <w:r w:rsidR="004256D6" w:rsidRPr="00523C62">
        <w:rPr>
          <w:rFonts w:asciiTheme="minorHAnsi" w:hAnsiTheme="minorHAnsi" w:cstheme="minorHAnsi"/>
          <w:sz w:val="22"/>
          <w:szCs w:val="22"/>
        </w:rPr>
        <w:t>INSTRUCTIONS TO TENDERERS</w:t>
      </w:r>
      <w:bookmarkEnd w:id="0"/>
    </w:p>
    <w:p w14:paraId="198B74C0" w14:textId="77777777" w:rsidR="004256D6" w:rsidRPr="00523C62" w:rsidRDefault="004256D6" w:rsidP="001A4E1E">
      <w:pPr>
        <w:ind w:firstLine="720"/>
        <w:jc w:val="both"/>
        <w:rPr>
          <w:rFonts w:asciiTheme="minorHAnsi" w:hAnsiTheme="minorHAnsi" w:cstheme="minorHAnsi"/>
          <w:sz w:val="22"/>
          <w:szCs w:val="22"/>
        </w:rPr>
      </w:pPr>
      <w:r w:rsidRPr="00523C62">
        <w:rPr>
          <w:rFonts w:asciiTheme="minorHAnsi" w:hAnsiTheme="minorHAnsi" w:cstheme="minorHAnsi"/>
          <w:sz w:val="22"/>
          <w:szCs w:val="22"/>
        </w:rPr>
        <w:t>Tenderers shall, when compiling and submitting their tenders, comply with the following:</w:t>
      </w:r>
    </w:p>
    <w:p w14:paraId="160AB19C" w14:textId="77777777" w:rsidR="004256D6" w:rsidRPr="00523C62" w:rsidRDefault="004256D6" w:rsidP="001A4E1E">
      <w:pPr>
        <w:jc w:val="both"/>
        <w:rPr>
          <w:rFonts w:asciiTheme="minorHAnsi" w:hAnsiTheme="minorHAnsi" w:cstheme="minorHAnsi"/>
          <w:sz w:val="22"/>
          <w:szCs w:val="22"/>
        </w:rPr>
      </w:pPr>
    </w:p>
    <w:p w14:paraId="334C6891" w14:textId="5A679085" w:rsidR="004256D6" w:rsidRPr="00523C62" w:rsidRDefault="0057232B" w:rsidP="001A4E1E">
      <w:pPr>
        <w:jc w:val="both"/>
        <w:rPr>
          <w:rFonts w:asciiTheme="minorHAnsi" w:hAnsiTheme="minorHAnsi" w:cstheme="minorHAnsi"/>
          <w:sz w:val="22"/>
          <w:szCs w:val="22"/>
        </w:rPr>
      </w:pPr>
      <w:r>
        <w:rPr>
          <w:rFonts w:asciiTheme="minorHAnsi" w:hAnsiTheme="minorHAnsi" w:cstheme="minorHAnsi"/>
          <w:sz w:val="22"/>
          <w:szCs w:val="22"/>
        </w:rPr>
        <w:t>3</w:t>
      </w:r>
      <w:r w:rsidR="00C02A94" w:rsidRPr="00523C62">
        <w:rPr>
          <w:rFonts w:asciiTheme="minorHAnsi" w:hAnsiTheme="minorHAnsi" w:cstheme="minorHAnsi"/>
          <w:sz w:val="22"/>
          <w:szCs w:val="22"/>
        </w:rPr>
        <w:t>.1</w:t>
      </w:r>
      <w:r w:rsidR="00C02A94" w:rsidRPr="00523C62">
        <w:rPr>
          <w:rFonts w:asciiTheme="minorHAnsi" w:hAnsiTheme="minorHAnsi" w:cstheme="minorHAnsi"/>
          <w:sz w:val="22"/>
          <w:szCs w:val="22"/>
        </w:rPr>
        <w:tab/>
      </w:r>
      <w:r w:rsidR="004256D6" w:rsidRPr="00523C62">
        <w:rPr>
          <w:rFonts w:asciiTheme="minorHAnsi" w:hAnsiTheme="minorHAnsi" w:cstheme="minorHAnsi"/>
          <w:sz w:val="22"/>
          <w:szCs w:val="22"/>
        </w:rPr>
        <w:t>Tender Completion</w:t>
      </w:r>
    </w:p>
    <w:p w14:paraId="5598CF9C" w14:textId="57150700" w:rsidR="00C714D6" w:rsidRDefault="0057232B" w:rsidP="001A4E1E">
      <w:pPr>
        <w:ind w:left="1418" w:hanging="698"/>
        <w:jc w:val="both"/>
        <w:rPr>
          <w:rFonts w:asciiTheme="minorHAnsi" w:hAnsiTheme="minorHAnsi" w:cstheme="minorHAnsi"/>
          <w:sz w:val="22"/>
          <w:szCs w:val="22"/>
        </w:rPr>
      </w:pPr>
      <w:r>
        <w:rPr>
          <w:rFonts w:asciiTheme="minorHAnsi" w:hAnsiTheme="minorHAnsi" w:cstheme="minorHAnsi"/>
          <w:sz w:val="22"/>
          <w:szCs w:val="22"/>
        </w:rPr>
        <w:t>3</w:t>
      </w:r>
      <w:r w:rsidR="00C02A94" w:rsidRPr="00523C62">
        <w:rPr>
          <w:rFonts w:asciiTheme="minorHAnsi" w:hAnsiTheme="minorHAnsi" w:cstheme="minorHAnsi"/>
          <w:sz w:val="22"/>
          <w:szCs w:val="22"/>
        </w:rPr>
        <w:t>.1.1</w:t>
      </w:r>
      <w:r w:rsidR="00C02A94" w:rsidRPr="00523C62">
        <w:rPr>
          <w:rFonts w:asciiTheme="minorHAnsi" w:hAnsiTheme="minorHAnsi" w:cstheme="minorHAnsi"/>
          <w:sz w:val="22"/>
          <w:szCs w:val="22"/>
        </w:rPr>
        <w:tab/>
      </w:r>
      <w:r w:rsidR="004256D6" w:rsidRPr="00523C62">
        <w:rPr>
          <w:rFonts w:asciiTheme="minorHAnsi" w:hAnsiTheme="minorHAnsi" w:cstheme="minorHAnsi"/>
          <w:sz w:val="22"/>
          <w:szCs w:val="22"/>
        </w:rPr>
        <w:t xml:space="preserve">The tender as well as any annexures shall be fully completed, </w:t>
      </w:r>
      <w:r w:rsidR="00AB2692" w:rsidRPr="00523C62">
        <w:rPr>
          <w:rFonts w:asciiTheme="minorHAnsi" w:hAnsiTheme="minorHAnsi" w:cstheme="minorHAnsi"/>
          <w:sz w:val="22"/>
          <w:szCs w:val="22"/>
        </w:rPr>
        <w:t>priced,</w:t>
      </w:r>
      <w:r w:rsidR="004256D6" w:rsidRPr="00523C62">
        <w:rPr>
          <w:rFonts w:asciiTheme="minorHAnsi" w:hAnsiTheme="minorHAnsi" w:cstheme="minorHAnsi"/>
          <w:sz w:val="22"/>
          <w:szCs w:val="22"/>
        </w:rPr>
        <w:t xml:space="preserve"> and totalled in black ink or typed.</w:t>
      </w:r>
    </w:p>
    <w:p w14:paraId="14B93241" w14:textId="6A3CC022" w:rsidR="004256D6" w:rsidRPr="00523C62" w:rsidRDefault="0057232B" w:rsidP="00DB6469">
      <w:pPr>
        <w:ind w:left="1418" w:hanging="698"/>
        <w:jc w:val="both"/>
        <w:rPr>
          <w:rFonts w:asciiTheme="minorHAnsi" w:hAnsiTheme="minorHAnsi" w:cstheme="minorHAnsi"/>
          <w:sz w:val="22"/>
          <w:szCs w:val="22"/>
        </w:rPr>
      </w:pPr>
      <w:r>
        <w:rPr>
          <w:rFonts w:asciiTheme="minorHAnsi" w:hAnsiTheme="minorHAnsi" w:cstheme="minorHAnsi"/>
          <w:sz w:val="22"/>
          <w:szCs w:val="22"/>
        </w:rPr>
        <w:t>3</w:t>
      </w:r>
      <w:r w:rsidR="00C02A94" w:rsidRPr="00523C62">
        <w:rPr>
          <w:rFonts w:asciiTheme="minorHAnsi" w:hAnsiTheme="minorHAnsi" w:cstheme="minorHAnsi"/>
          <w:sz w:val="22"/>
          <w:szCs w:val="22"/>
        </w:rPr>
        <w:t>.1.2</w:t>
      </w:r>
      <w:r w:rsidR="00C02A94" w:rsidRPr="00523C62">
        <w:rPr>
          <w:rFonts w:asciiTheme="minorHAnsi" w:hAnsiTheme="minorHAnsi" w:cstheme="minorHAnsi"/>
          <w:sz w:val="22"/>
          <w:szCs w:val="22"/>
        </w:rPr>
        <w:tab/>
      </w:r>
      <w:r w:rsidR="004256D6" w:rsidRPr="00523C62">
        <w:rPr>
          <w:rFonts w:asciiTheme="minorHAnsi" w:hAnsiTheme="minorHAnsi" w:cstheme="minorHAnsi"/>
          <w:sz w:val="22"/>
          <w:szCs w:val="22"/>
        </w:rPr>
        <w:t>No unauthorised alterations shall be made to the tender or to any of the annexures. If any such alteration is made or if the annexures are not properly completed or if these instructions are not properly complied with, the tender may be rejected.</w:t>
      </w:r>
    </w:p>
    <w:p w14:paraId="16FBB440" w14:textId="2378541B" w:rsidR="004256D6" w:rsidRPr="00523C62" w:rsidRDefault="0057232B" w:rsidP="001A4E1E">
      <w:pPr>
        <w:ind w:left="1440" w:hanging="720"/>
        <w:jc w:val="both"/>
        <w:rPr>
          <w:rFonts w:asciiTheme="minorHAnsi" w:hAnsiTheme="minorHAnsi" w:cstheme="minorHAnsi"/>
          <w:sz w:val="22"/>
          <w:szCs w:val="22"/>
        </w:rPr>
      </w:pPr>
      <w:r>
        <w:rPr>
          <w:rFonts w:asciiTheme="minorHAnsi" w:hAnsiTheme="minorHAnsi" w:cstheme="minorHAnsi"/>
          <w:sz w:val="22"/>
          <w:szCs w:val="22"/>
        </w:rPr>
        <w:t>3</w:t>
      </w:r>
      <w:r w:rsidR="00C02A94" w:rsidRPr="00523C62">
        <w:rPr>
          <w:rFonts w:asciiTheme="minorHAnsi" w:hAnsiTheme="minorHAnsi" w:cstheme="minorHAnsi"/>
          <w:sz w:val="22"/>
          <w:szCs w:val="22"/>
        </w:rPr>
        <w:t>.1.3</w:t>
      </w:r>
      <w:r w:rsidR="00C02A94" w:rsidRPr="00523C62">
        <w:rPr>
          <w:rFonts w:asciiTheme="minorHAnsi" w:hAnsiTheme="minorHAnsi" w:cstheme="minorHAnsi"/>
          <w:sz w:val="22"/>
          <w:szCs w:val="22"/>
        </w:rPr>
        <w:tab/>
      </w:r>
      <w:r w:rsidR="004256D6" w:rsidRPr="00523C62">
        <w:rPr>
          <w:rFonts w:asciiTheme="minorHAnsi" w:hAnsiTheme="minorHAnsi" w:cstheme="minorHAnsi"/>
          <w:sz w:val="22"/>
          <w:szCs w:val="22"/>
        </w:rPr>
        <w:t>All spaces in the tender document must be completed and/or crossed out. Handwritten or typed alterations to the parts so completed and spaces which have been crossed out must be initialled by the person(s) signing the tender on behalf of the tenderer. This initialling must be immediately beside the alterations or spaces.</w:t>
      </w:r>
    </w:p>
    <w:p w14:paraId="6F2ECB4E" w14:textId="4F6A92D3" w:rsidR="004256D6" w:rsidRPr="00523C62" w:rsidRDefault="0057232B" w:rsidP="001A4E1E">
      <w:pPr>
        <w:ind w:left="720"/>
        <w:jc w:val="both"/>
        <w:rPr>
          <w:rFonts w:asciiTheme="minorHAnsi" w:hAnsiTheme="minorHAnsi" w:cstheme="minorHAnsi"/>
          <w:sz w:val="22"/>
          <w:szCs w:val="22"/>
        </w:rPr>
      </w:pPr>
      <w:r>
        <w:rPr>
          <w:rFonts w:asciiTheme="minorHAnsi" w:hAnsiTheme="minorHAnsi" w:cstheme="minorHAnsi"/>
          <w:sz w:val="22"/>
          <w:szCs w:val="22"/>
        </w:rPr>
        <w:t>3</w:t>
      </w:r>
      <w:r w:rsidR="001B25D3" w:rsidRPr="00523C62">
        <w:rPr>
          <w:rFonts w:asciiTheme="minorHAnsi" w:hAnsiTheme="minorHAnsi" w:cstheme="minorHAnsi"/>
          <w:sz w:val="22"/>
          <w:szCs w:val="22"/>
        </w:rPr>
        <w:t>.1.4</w:t>
      </w:r>
      <w:r w:rsidR="001B25D3" w:rsidRPr="00523C62">
        <w:rPr>
          <w:rFonts w:asciiTheme="minorHAnsi" w:hAnsiTheme="minorHAnsi" w:cstheme="minorHAnsi"/>
          <w:sz w:val="22"/>
          <w:szCs w:val="22"/>
        </w:rPr>
        <w:tab/>
      </w:r>
      <w:r w:rsidR="004256D6" w:rsidRPr="00523C62">
        <w:rPr>
          <w:rFonts w:asciiTheme="minorHAnsi" w:hAnsiTheme="minorHAnsi" w:cstheme="minorHAnsi"/>
          <w:sz w:val="22"/>
          <w:szCs w:val="22"/>
        </w:rPr>
        <w:t>Tenderers must ensure that the following details are provided in the tender where applicable:</w:t>
      </w:r>
    </w:p>
    <w:p w14:paraId="713A674B" w14:textId="77777777" w:rsidR="004256D6" w:rsidRPr="00523C62" w:rsidRDefault="004256D6" w:rsidP="001A4E1E">
      <w:pPr>
        <w:widowControl w:val="0"/>
        <w:numPr>
          <w:ilvl w:val="0"/>
          <w:numId w:val="10"/>
        </w:numPr>
        <w:autoSpaceDE w:val="0"/>
        <w:autoSpaceDN w:val="0"/>
        <w:adjustRightInd w:val="0"/>
        <w:jc w:val="both"/>
        <w:rPr>
          <w:rFonts w:asciiTheme="minorHAnsi" w:hAnsiTheme="minorHAnsi" w:cstheme="minorHAnsi"/>
          <w:sz w:val="22"/>
          <w:szCs w:val="22"/>
        </w:rPr>
      </w:pPr>
      <w:r w:rsidRPr="00523C62">
        <w:rPr>
          <w:rFonts w:asciiTheme="minorHAnsi" w:hAnsiTheme="minorHAnsi" w:cstheme="minorHAnsi"/>
          <w:sz w:val="22"/>
          <w:szCs w:val="22"/>
        </w:rPr>
        <w:t>Lead time per item.</w:t>
      </w:r>
    </w:p>
    <w:p w14:paraId="6899A11A" w14:textId="77777777" w:rsidR="004256D6" w:rsidRDefault="004256D6" w:rsidP="001A4E1E">
      <w:pPr>
        <w:widowControl w:val="0"/>
        <w:numPr>
          <w:ilvl w:val="0"/>
          <w:numId w:val="10"/>
        </w:numPr>
        <w:autoSpaceDE w:val="0"/>
        <w:autoSpaceDN w:val="0"/>
        <w:adjustRightInd w:val="0"/>
        <w:jc w:val="both"/>
        <w:rPr>
          <w:rFonts w:asciiTheme="minorHAnsi" w:hAnsiTheme="minorHAnsi" w:cstheme="minorHAnsi"/>
          <w:sz w:val="22"/>
          <w:szCs w:val="22"/>
        </w:rPr>
      </w:pPr>
      <w:r w:rsidRPr="00523C62">
        <w:rPr>
          <w:rFonts w:asciiTheme="minorHAnsi" w:hAnsiTheme="minorHAnsi" w:cstheme="minorHAnsi"/>
          <w:sz w:val="22"/>
          <w:szCs w:val="22"/>
        </w:rPr>
        <w:t>This must be indicated in calendar days, for example two (2) weeks will be fourteen (14) days.</w:t>
      </w:r>
    </w:p>
    <w:p w14:paraId="31F2605F" w14:textId="3020057B" w:rsidR="00B52724" w:rsidRPr="00523C62" w:rsidRDefault="00B52724" w:rsidP="001A4E1E">
      <w:pPr>
        <w:widowControl w:val="0"/>
        <w:numPr>
          <w:ilvl w:val="0"/>
          <w:numId w:val="10"/>
        </w:num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Firm period of tendered prices.</w:t>
      </w:r>
    </w:p>
    <w:p w14:paraId="25E72D09" w14:textId="1026BA83" w:rsidR="00214991" w:rsidRPr="00523C62" w:rsidRDefault="0057232B" w:rsidP="001A4E1E">
      <w:pPr>
        <w:ind w:left="1418" w:hanging="698"/>
        <w:jc w:val="both"/>
        <w:rPr>
          <w:rFonts w:asciiTheme="minorHAnsi" w:hAnsiTheme="minorHAnsi" w:cstheme="minorHAnsi"/>
          <w:sz w:val="22"/>
          <w:szCs w:val="22"/>
        </w:rPr>
      </w:pPr>
      <w:r>
        <w:rPr>
          <w:rFonts w:asciiTheme="minorHAnsi" w:hAnsiTheme="minorHAnsi" w:cstheme="minorHAnsi"/>
          <w:sz w:val="22"/>
          <w:szCs w:val="22"/>
        </w:rPr>
        <w:t>3</w:t>
      </w:r>
      <w:r w:rsidR="001B25D3" w:rsidRPr="00523C62">
        <w:rPr>
          <w:rFonts w:asciiTheme="minorHAnsi" w:hAnsiTheme="minorHAnsi" w:cstheme="minorHAnsi"/>
          <w:sz w:val="22"/>
          <w:szCs w:val="22"/>
        </w:rPr>
        <w:t>.1.</w:t>
      </w:r>
      <w:r w:rsidR="006D3FA8">
        <w:rPr>
          <w:rFonts w:asciiTheme="minorHAnsi" w:hAnsiTheme="minorHAnsi" w:cstheme="minorHAnsi"/>
          <w:sz w:val="22"/>
          <w:szCs w:val="22"/>
        </w:rPr>
        <w:t>5</w:t>
      </w:r>
      <w:r w:rsidR="001B25D3" w:rsidRPr="00523C62">
        <w:rPr>
          <w:rFonts w:asciiTheme="minorHAnsi" w:hAnsiTheme="minorHAnsi" w:cstheme="minorHAnsi"/>
          <w:sz w:val="22"/>
          <w:szCs w:val="22"/>
        </w:rPr>
        <w:tab/>
      </w:r>
      <w:r w:rsidR="004256D6" w:rsidRPr="00523C62">
        <w:rPr>
          <w:rFonts w:asciiTheme="minorHAnsi" w:hAnsiTheme="minorHAnsi" w:cstheme="minorHAnsi"/>
          <w:sz w:val="22"/>
          <w:szCs w:val="22"/>
        </w:rPr>
        <w:t xml:space="preserve">In addition to the tender response requested, Tenderers may submit alternative submissions as options for consideration.  Each alternative proposal shall be clearly marked as “ALTERNATIVE PROPOSAL” and should contain sufficient detail to enable </w:t>
      </w:r>
      <w:r w:rsidR="004C5048">
        <w:rPr>
          <w:rFonts w:asciiTheme="minorHAnsi" w:hAnsiTheme="minorHAnsi" w:cstheme="minorHAnsi"/>
          <w:sz w:val="22"/>
          <w:szCs w:val="22"/>
        </w:rPr>
        <w:t>MTC</w:t>
      </w:r>
      <w:r w:rsidR="00065B84">
        <w:rPr>
          <w:rFonts w:asciiTheme="minorHAnsi" w:hAnsiTheme="minorHAnsi" w:cstheme="minorHAnsi"/>
          <w:sz w:val="22"/>
          <w:szCs w:val="22"/>
        </w:rPr>
        <w:t xml:space="preserve">UM </w:t>
      </w:r>
      <w:r w:rsidR="004256D6" w:rsidRPr="00523C62">
        <w:rPr>
          <w:rFonts w:asciiTheme="minorHAnsi" w:hAnsiTheme="minorHAnsi" w:cstheme="minorHAnsi"/>
          <w:sz w:val="22"/>
          <w:szCs w:val="22"/>
        </w:rPr>
        <w:t xml:space="preserve">to assess the proposal without further reference to the Tenderer and detail the quantifiable benefits that will flow should </w:t>
      </w:r>
      <w:r w:rsidR="00065B84">
        <w:rPr>
          <w:rFonts w:asciiTheme="minorHAnsi" w:hAnsiTheme="minorHAnsi" w:cstheme="minorHAnsi"/>
          <w:sz w:val="22"/>
          <w:szCs w:val="22"/>
        </w:rPr>
        <w:t xml:space="preserve">we </w:t>
      </w:r>
      <w:r w:rsidR="004256D6" w:rsidRPr="00523C62">
        <w:rPr>
          <w:rFonts w:asciiTheme="minorHAnsi" w:hAnsiTheme="minorHAnsi" w:cstheme="minorHAnsi"/>
          <w:sz w:val="22"/>
          <w:szCs w:val="22"/>
        </w:rPr>
        <w:t>elect to accept the alternative proposal.</w:t>
      </w:r>
    </w:p>
    <w:p w14:paraId="3D1B0988" w14:textId="50C40AB7" w:rsidR="004256D6" w:rsidRPr="00523C62" w:rsidRDefault="0057232B" w:rsidP="001A4E1E">
      <w:pPr>
        <w:ind w:left="720"/>
        <w:jc w:val="both"/>
        <w:rPr>
          <w:rFonts w:asciiTheme="minorHAnsi" w:hAnsiTheme="minorHAnsi" w:cstheme="minorHAnsi"/>
          <w:sz w:val="22"/>
          <w:szCs w:val="22"/>
        </w:rPr>
      </w:pPr>
      <w:r>
        <w:rPr>
          <w:rFonts w:asciiTheme="minorHAnsi" w:hAnsiTheme="minorHAnsi" w:cstheme="minorHAnsi"/>
          <w:sz w:val="22"/>
          <w:szCs w:val="22"/>
        </w:rPr>
        <w:t>3</w:t>
      </w:r>
      <w:r w:rsidR="001B25D3" w:rsidRPr="00523C62">
        <w:rPr>
          <w:rFonts w:asciiTheme="minorHAnsi" w:hAnsiTheme="minorHAnsi" w:cstheme="minorHAnsi"/>
          <w:sz w:val="22"/>
          <w:szCs w:val="22"/>
        </w:rPr>
        <w:t>.1.</w:t>
      </w:r>
      <w:r w:rsidR="006D3FA8">
        <w:rPr>
          <w:rFonts w:asciiTheme="minorHAnsi" w:hAnsiTheme="minorHAnsi" w:cstheme="minorHAnsi"/>
          <w:sz w:val="22"/>
          <w:szCs w:val="22"/>
        </w:rPr>
        <w:t>6</w:t>
      </w:r>
      <w:r w:rsidR="001B25D3" w:rsidRPr="00523C62">
        <w:rPr>
          <w:rFonts w:asciiTheme="minorHAnsi" w:hAnsiTheme="minorHAnsi" w:cstheme="minorHAnsi"/>
          <w:sz w:val="22"/>
          <w:szCs w:val="22"/>
        </w:rPr>
        <w:tab/>
      </w:r>
      <w:r w:rsidR="004256D6" w:rsidRPr="00523C62">
        <w:rPr>
          <w:rFonts w:asciiTheme="minorHAnsi" w:hAnsiTheme="minorHAnsi" w:cstheme="minorHAnsi"/>
          <w:sz w:val="22"/>
          <w:szCs w:val="22"/>
        </w:rPr>
        <w:t xml:space="preserve">Negotiation list – Indicate clauses to be negotiated </w:t>
      </w:r>
      <w:r w:rsidR="00AB2692" w:rsidRPr="00523C62">
        <w:rPr>
          <w:rFonts w:asciiTheme="minorHAnsi" w:hAnsiTheme="minorHAnsi" w:cstheme="minorHAnsi"/>
          <w:sz w:val="22"/>
          <w:szCs w:val="22"/>
        </w:rPr>
        <w:t>detailing</w:t>
      </w:r>
      <w:r w:rsidR="00065B84">
        <w:rPr>
          <w:rFonts w:asciiTheme="minorHAnsi" w:hAnsiTheme="minorHAnsi" w:cstheme="minorHAnsi"/>
          <w:sz w:val="22"/>
          <w:szCs w:val="22"/>
        </w:rPr>
        <w:t>:</w:t>
      </w:r>
    </w:p>
    <w:p w14:paraId="5149717C" w14:textId="0BDBE6C0" w:rsidR="004256D6" w:rsidRPr="00523C62" w:rsidRDefault="004256D6" w:rsidP="001A4E1E">
      <w:pPr>
        <w:widowControl w:val="0"/>
        <w:numPr>
          <w:ilvl w:val="0"/>
          <w:numId w:val="11"/>
        </w:numPr>
        <w:tabs>
          <w:tab w:val="left" w:pos="-2694"/>
        </w:tabs>
        <w:autoSpaceDE w:val="0"/>
        <w:autoSpaceDN w:val="0"/>
        <w:adjustRightInd w:val="0"/>
        <w:jc w:val="both"/>
        <w:rPr>
          <w:rFonts w:asciiTheme="minorHAnsi" w:hAnsiTheme="minorHAnsi" w:cstheme="minorHAnsi"/>
          <w:sz w:val="22"/>
          <w:szCs w:val="22"/>
        </w:rPr>
      </w:pPr>
      <w:r w:rsidRPr="00523C62">
        <w:rPr>
          <w:rFonts w:asciiTheme="minorHAnsi" w:hAnsiTheme="minorHAnsi" w:cstheme="minorHAnsi"/>
          <w:sz w:val="22"/>
          <w:szCs w:val="22"/>
        </w:rPr>
        <w:t>The reason why the variation from the proposed contract terms and conditions is required</w:t>
      </w:r>
      <w:r w:rsidR="00065B84">
        <w:rPr>
          <w:rFonts w:asciiTheme="minorHAnsi" w:hAnsiTheme="minorHAnsi" w:cstheme="minorHAnsi"/>
          <w:sz w:val="22"/>
          <w:szCs w:val="22"/>
        </w:rPr>
        <w:t>; and</w:t>
      </w:r>
    </w:p>
    <w:p w14:paraId="5F6EA4AE" w14:textId="25EF861B" w:rsidR="004256D6" w:rsidRDefault="004256D6" w:rsidP="001A4E1E">
      <w:pPr>
        <w:widowControl w:val="0"/>
        <w:numPr>
          <w:ilvl w:val="0"/>
          <w:numId w:val="11"/>
        </w:numPr>
        <w:tabs>
          <w:tab w:val="left" w:pos="-2694"/>
        </w:tabs>
        <w:autoSpaceDE w:val="0"/>
        <w:autoSpaceDN w:val="0"/>
        <w:adjustRightInd w:val="0"/>
        <w:jc w:val="both"/>
        <w:rPr>
          <w:rFonts w:asciiTheme="minorHAnsi" w:hAnsiTheme="minorHAnsi" w:cstheme="minorHAnsi"/>
          <w:sz w:val="22"/>
          <w:szCs w:val="22"/>
        </w:rPr>
      </w:pPr>
      <w:r w:rsidRPr="00523C62">
        <w:rPr>
          <w:rFonts w:asciiTheme="minorHAnsi" w:hAnsiTheme="minorHAnsi" w:cstheme="minorHAnsi"/>
          <w:sz w:val="22"/>
          <w:szCs w:val="22"/>
        </w:rPr>
        <w:t>A proposed replacement term or condition</w:t>
      </w:r>
      <w:r w:rsidR="00065B84">
        <w:rPr>
          <w:rFonts w:asciiTheme="minorHAnsi" w:hAnsiTheme="minorHAnsi" w:cstheme="minorHAnsi"/>
          <w:sz w:val="22"/>
          <w:szCs w:val="22"/>
        </w:rPr>
        <w:t>.</w:t>
      </w:r>
    </w:p>
    <w:p w14:paraId="21B23D58" w14:textId="77777777" w:rsidR="00DB6469" w:rsidRDefault="00DB6469" w:rsidP="00DB6469">
      <w:pPr>
        <w:widowControl w:val="0"/>
        <w:tabs>
          <w:tab w:val="left" w:pos="-2694"/>
        </w:tabs>
        <w:autoSpaceDE w:val="0"/>
        <w:autoSpaceDN w:val="0"/>
        <w:adjustRightInd w:val="0"/>
        <w:jc w:val="both"/>
        <w:rPr>
          <w:rFonts w:asciiTheme="minorHAnsi" w:hAnsiTheme="minorHAnsi" w:cstheme="minorHAnsi"/>
          <w:sz w:val="22"/>
          <w:szCs w:val="22"/>
        </w:rPr>
      </w:pPr>
    </w:p>
    <w:p w14:paraId="344204C7" w14:textId="77777777" w:rsidR="00DB6469" w:rsidRPr="002F36EB" w:rsidRDefault="00DB6469" w:rsidP="00DB6469">
      <w:pPr>
        <w:widowControl w:val="0"/>
        <w:tabs>
          <w:tab w:val="left" w:pos="-2694"/>
        </w:tabs>
        <w:autoSpaceDE w:val="0"/>
        <w:autoSpaceDN w:val="0"/>
        <w:adjustRightInd w:val="0"/>
        <w:jc w:val="both"/>
        <w:rPr>
          <w:rFonts w:asciiTheme="minorHAnsi" w:hAnsiTheme="minorHAnsi" w:cstheme="minorHAnsi"/>
          <w:sz w:val="22"/>
          <w:szCs w:val="22"/>
        </w:rPr>
      </w:pPr>
    </w:p>
    <w:p w14:paraId="3B2520EF" w14:textId="78F710FF" w:rsidR="004256D6" w:rsidRDefault="0057232B" w:rsidP="001A4E1E">
      <w:pPr>
        <w:jc w:val="both"/>
        <w:rPr>
          <w:rFonts w:asciiTheme="minorHAnsi" w:hAnsiTheme="minorHAnsi" w:cstheme="minorHAnsi"/>
          <w:sz w:val="22"/>
          <w:szCs w:val="22"/>
        </w:rPr>
      </w:pPr>
      <w:r>
        <w:rPr>
          <w:rFonts w:asciiTheme="minorHAnsi" w:hAnsiTheme="minorHAnsi" w:cstheme="minorHAnsi"/>
          <w:sz w:val="22"/>
          <w:szCs w:val="22"/>
        </w:rPr>
        <w:lastRenderedPageBreak/>
        <w:t>3</w:t>
      </w:r>
      <w:r w:rsidR="001B25D3" w:rsidRPr="00523C62">
        <w:rPr>
          <w:rFonts w:asciiTheme="minorHAnsi" w:hAnsiTheme="minorHAnsi" w:cstheme="minorHAnsi"/>
          <w:sz w:val="22"/>
          <w:szCs w:val="22"/>
        </w:rPr>
        <w:t>.</w:t>
      </w:r>
      <w:r w:rsidR="00C85785">
        <w:rPr>
          <w:rFonts w:asciiTheme="minorHAnsi" w:hAnsiTheme="minorHAnsi" w:cstheme="minorHAnsi"/>
          <w:sz w:val="22"/>
          <w:szCs w:val="22"/>
        </w:rPr>
        <w:t>2</w:t>
      </w:r>
      <w:r w:rsidR="001B25D3" w:rsidRPr="00523C62">
        <w:rPr>
          <w:rFonts w:asciiTheme="minorHAnsi" w:hAnsiTheme="minorHAnsi" w:cstheme="minorHAnsi"/>
          <w:sz w:val="22"/>
          <w:szCs w:val="22"/>
        </w:rPr>
        <w:tab/>
      </w:r>
      <w:r w:rsidR="004C5048">
        <w:rPr>
          <w:rFonts w:asciiTheme="minorHAnsi" w:hAnsiTheme="minorHAnsi" w:cstheme="minorHAnsi"/>
          <w:sz w:val="22"/>
          <w:szCs w:val="22"/>
        </w:rPr>
        <w:t>MTC</w:t>
      </w:r>
      <w:r w:rsidR="00065B84">
        <w:rPr>
          <w:rFonts w:asciiTheme="minorHAnsi" w:hAnsiTheme="minorHAnsi" w:cstheme="minorHAnsi"/>
          <w:sz w:val="22"/>
          <w:szCs w:val="22"/>
        </w:rPr>
        <w:t>UM</w:t>
      </w:r>
      <w:r w:rsidR="004256D6" w:rsidRPr="00523C62">
        <w:rPr>
          <w:rFonts w:asciiTheme="minorHAnsi" w:hAnsiTheme="minorHAnsi" w:cstheme="minorHAnsi"/>
          <w:sz w:val="22"/>
          <w:szCs w:val="22"/>
        </w:rPr>
        <w:t xml:space="preserve"> Representatives</w:t>
      </w:r>
    </w:p>
    <w:p w14:paraId="3EE31B24" w14:textId="77777777" w:rsidR="004A4056" w:rsidRPr="00523C62" w:rsidRDefault="004A4056" w:rsidP="001A4E1E">
      <w:pPr>
        <w:jc w:val="both"/>
        <w:rPr>
          <w:rFonts w:asciiTheme="minorHAnsi" w:hAnsiTheme="minorHAnsi" w:cstheme="minorHAnsi"/>
          <w:sz w:val="22"/>
          <w:szCs w:val="22"/>
        </w:rPr>
      </w:pPr>
    </w:p>
    <w:tbl>
      <w:tblPr>
        <w:tblW w:w="0" w:type="auto"/>
        <w:tblInd w:w="817" w:type="dxa"/>
        <w:tblBorders>
          <w:top w:val="single" w:sz="4" w:space="0" w:color="F2F2F2"/>
          <w:left w:val="single" w:sz="4" w:space="0" w:color="F2F2F2"/>
          <w:bottom w:val="single" w:sz="4" w:space="0" w:color="F2F2F2"/>
          <w:right w:val="single" w:sz="4" w:space="0" w:color="F2F2F2"/>
          <w:insideH w:val="single" w:sz="4" w:space="0" w:color="F2F2F2"/>
          <w:insideV w:val="single" w:sz="4" w:space="0" w:color="F2F2F2"/>
        </w:tblBorders>
        <w:tblLook w:val="04A0" w:firstRow="1" w:lastRow="0" w:firstColumn="1" w:lastColumn="0" w:noHBand="0" w:noVBand="1"/>
      </w:tblPr>
      <w:tblGrid>
        <w:gridCol w:w="3402"/>
        <w:gridCol w:w="5811"/>
      </w:tblGrid>
      <w:tr w:rsidR="004256D6" w:rsidRPr="00523C62" w14:paraId="662D0EED" w14:textId="77777777" w:rsidTr="009857DE">
        <w:tc>
          <w:tcPr>
            <w:tcW w:w="3402" w:type="dxa"/>
          </w:tcPr>
          <w:p w14:paraId="1A6D4BA4" w14:textId="77777777" w:rsidR="004256D6" w:rsidRPr="00523C62" w:rsidRDefault="004256D6" w:rsidP="001A4E1E">
            <w:pPr>
              <w:pStyle w:val="BodyText"/>
              <w:spacing w:after="0"/>
              <w:jc w:val="both"/>
              <w:rPr>
                <w:rFonts w:asciiTheme="minorHAnsi" w:hAnsiTheme="minorHAnsi" w:cstheme="minorHAnsi"/>
                <w:sz w:val="22"/>
                <w:szCs w:val="22"/>
              </w:rPr>
            </w:pPr>
            <w:r w:rsidRPr="00523C62">
              <w:rPr>
                <w:rFonts w:asciiTheme="minorHAnsi" w:hAnsiTheme="minorHAnsi" w:cstheme="minorHAnsi"/>
                <w:sz w:val="22"/>
                <w:szCs w:val="22"/>
              </w:rPr>
              <w:t>Commercial Representative:</w:t>
            </w:r>
          </w:p>
        </w:tc>
        <w:tc>
          <w:tcPr>
            <w:tcW w:w="5811" w:type="dxa"/>
          </w:tcPr>
          <w:p w14:paraId="6DFB8BBF" w14:textId="7373485B" w:rsidR="004256D6" w:rsidRPr="00523C62" w:rsidRDefault="00E03EC4" w:rsidP="001A4E1E">
            <w:pPr>
              <w:pStyle w:val="BodyText"/>
              <w:spacing w:after="0"/>
              <w:jc w:val="both"/>
              <w:rPr>
                <w:rFonts w:asciiTheme="minorHAnsi" w:hAnsiTheme="minorHAnsi" w:cstheme="minorHAnsi"/>
                <w:sz w:val="22"/>
                <w:szCs w:val="22"/>
              </w:rPr>
            </w:pPr>
            <w:r>
              <w:rPr>
                <w:rFonts w:asciiTheme="minorHAnsi" w:hAnsiTheme="minorHAnsi" w:cstheme="minorHAnsi"/>
                <w:sz w:val="22"/>
                <w:szCs w:val="22"/>
              </w:rPr>
              <w:t>Sera-lien Chester</w:t>
            </w:r>
          </w:p>
        </w:tc>
      </w:tr>
      <w:tr w:rsidR="004256D6" w:rsidRPr="00523C62" w14:paraId="1C645A87" w14:textId="77777777" w:rsidTr="009857DE">
        <w:tc>
          <w:tcPr>
            <w:tcW w:w="3402" w:type="dxa"/>
          </w:tcPr>
          <w:p w14:paraId="1621D543" w14:textId="77777777" w:rsidR="004256D6" w:rsidRPr="00523C62" w:rsidRDefault="004256D6" w:rsidP="001A4E1E">
            <w:pPr>
              <w:pStyle w:val="BodyText"/>
              <w:spacing w:after="0"/>
              <w:jc w:val="both"/>
              <w:rPr>
                <w:rFonts w:asciiTheme="minorHAnsi" w:hAnsiTheme="minorHAnsi" w:cstheme="minorHAnsi"/>
                <w:sz w:val="22"/>
                <w:szCs w:val="22"/>
              </w:rPr>
            </w:pPr>
            <w:r w:rsidRPr="00523C62">
              <w:rPr>
                <w:rFonts w:asciiTheme="minorHAnsi" w:hAnsiTheme="minorHAnsi" w:cstheme="minorHAnsi"/>
                <w:sz w:val="22"/>
                <w:szCs w:val="22"/>
              </w:rPr>
              <w:t>E-mail address:</w:t>
            </w:r>
          </w:p>
        </w:tc>
        <w:tc>
          <w:tcPr>
            <w:tcW w:w="5811" w:type="dxa"/>
          </w:tcPr>
          <w:p w14:paraId="2AFF3A17" w14:textId="04B6EE7C" w:rsidR="004256D6" w:rsidRPr="00523C62" w:rsidRDefault="00AB2692" w:rsidP="001A4E1E">
            <w:pPr>
              <w:pStyle w:val="BodyText"/>
              <w:spacing w:after="0"/>
              <w:jc w:val="both"/>
              <w:rPr>
                <w:rFonts w:asciiTheme="minorHAnsi" w:hAnsiTheme="minorHAnsi" w:cstheme="minorHAnsi"/>
                <w:sz w:val="22"/>
                <w:szCs w:val="22"/>
              </w:rPr>
            </w:pPr>
            <w:r>
              <w:rPr>
                <w:rFonts w:asciiTheme="minorHAnsi" w:hAnsiTheme="minorHAnsi" w:cstheme="minorHAnsi"/>
                <w:sz w:val="22"/>
                <w:szCs w:val="22"/>
              </w:rPr>
              <w:t>Procurment2@mtcmining.com</w:t>
            </w:r>
          </w:p>
        </w:tc>
      </w:tr>
    </w:tbl>
    <w:p w14:paraId="1767018D" w14:textId="77777777" w:rsidR="004256D6" w:rsidRPr="00523C62" w:rsidRDefault="004256D6" w:rsidP="001A4E1E">
      <w:pPr>
        <w:jc w:val="both"/>
        <w:rPr>
          <w:rFonts w:asciiTheme="minorHAnsi" w:hAnsiTheme="minorHAnsi" w:cstheme="minorHAnsi"/>
          <w:sz w:val="22"/>
          <w:szCs w:val="22"/>
        </w:rPr>
      </w:pPr>
    </w:p>
    <w:p w14:paraId="6E954F54" w14:textId="32AF7F26" w:rsidR="00260941" w:rsidRPr="00523C62" w:rsidRDefault="0057232B" w:rsidP="001A4E1E">
      <w:pPr>
        <w:jc w:val="both"/>
        <w:rPr>
          <w:rFonts w:asciiTheme="minorHAnsi" w:hAnsiTheme="minorHAnsi" w:cstheme="minorHAnsi"/>
          <w:sz w:val="22"/>
          <w:szCs w:val="22"/>
        </w:rPr>
      </w:pPr>
      <w:r>
        <w:rPr>
          <w:rFonts w:asciiTheme="minorHAnsi" w:hAnsiTheme="minorHAnsi" w:cstheme="minorHAnsi"/>
          <w:sz w:val="22"/>
          <w:szCs w:val="22"/>
        </w:rPr>
        <w:t>3</w:t>
      </w:r>
      <w:r w:rsidR="001B25D3" w:rsidRPr="00523C62">
        <w:rPr>
          <w:rFonts w:asciiTheme="minorHAnsi" w:hAnsiTheme="minorHAnsi" w:cstheme="minorHAnsi"/>
          <w:sz w:val="22"/>
          <w:szCs w:val="22"/>
        </w:rPr>
        <w:t>.</w:t>
      </w:r>
      <w:r w:rsidR="00C85785">
        <w:rPr>
          <w:rFonts w:asciiTheme="minorHAnsi" w:hAnsiTheme="minorHAnsi" w:cstheme="minorHAnsi"/>
          <w:sz w:val="22"/>
          <w:szCs w:val="22"/>
        </w:rPr>
        <w:t>3</w:t>
      </w:r>
      <w:r w:rsidR="001B25D3" w:rsidRPr="00523C62">
        <w:rPr>
          <w:rFonts w:asciiTheme="minorHAnsi" w:hAnsiTheme="minorHAnsi" w:cstheme="minorHAnsi"/>
          <w:sz w:val="22"/>
          <w:szCs w:val="22"/>
        </w:rPr>
        <w:tab/>
      </w:r>
      <w:r w:rsidR="004256D6" w:rsidRPr="00523C62">
        <w:rPr>
          <w:rFonts w:asciiTheme="minorHAnsi" w:hAnsiTheme="minorHAnsi" w:cstheme="minorHAnsi"/>
          <w:sz w:val="22"/>
          <w:szCs w:val="22"/>
        </w:rPr>
        <w:t>Tender Submission and Closing Dat</w:t>
      </w:r>
      <w:r w:rsidR="002F36EB">
        <w:rPr>
          <w:rFonts w:asciiTheme="minorHAnsi" w:hAnsiTheme="minorHAnsi" w:cstheme="minorHAnsi"/>
          <w:sz w:val="22"/>
          <w:szCs w:val="22"/>
        </w:rPr>
        <w:t>e</w:t>
      </w:r>
    </w:p>
    <w:p w14:paraId="2BD5D44C" w14:textId="72806158" w:rsidR="0000443B" w:rsidRPr="00523C62" w:rsidRDefault="0057232B" w:rsidP="001A4E1E">
      <w:pPr>
        <w:widowControl w:val="0"/>
        <w:tabs>
          <w:tab w:val="left" w:pos="-2552"/>
        </w:tabs>
        <w:autoSpaceDE w:val="0"/>
        <w:autoSpaceDN w:val="0"/>
        <w:adjustRightInd w:val="0"/>
        <w:ind w:left="720"/>
        <w:jc w:val="both"/>
        <w:rPr>
          <w:rFonts w:asciiTheme="minorHAnsi" w:hAnsiTheme="minorHAnsi" w:cstheme="minorHAnsi"/>
          <w:sz w:val="22"/>
          <w:szCs w:val="22"/>
        </w:rPr>
      </w:pPr>
      <w:r>
        <w:rPr>
          <w:rFonts w:asciiTheme="minorHAnsi" w:hAnsiTheme="minorHAnsi" w:cstheme="minorHAnsi"/>
          <w:sz w:val="22"/>
          <w:szCs w:val="22"/>
        </w:rPr>
        <w:t>3</w:t>
      </w:r>
      <w:r w:rsidR="001B25D3" w:rsidRPr="00523C62">
        <w:rPr>
          <w:rFonts w:asciiTheme="minorHAnsi" w:hAnsiTheme="minorHAnsi" w:cstheme="minorHAnsi"/>
          <w:sz w:val="22"/>
          <w:szCs w:val="22"/>
        </w:rPr>
        <w:t>.</w:t>
      </w:r>
      <w:r w:rsidR="006D3FA8">
        <w:rPr>
          <w:rFonts w:asciiTheme="minorHAnsi" w:hAnsiTheme="minorHAnsi" w:cstheme="minorHAnsi"/>
          <w:sz w:val="22"/>
          <w:szCs w:val="22"/>
        </w:rPr>
        <w:t>3</w:t>
      </w:r>
      <w:r w:rsidR="001B25D3" w:rsidRPr="00523C62">
        <w:rPr>
          <w:rFonts w:asciiTheme="minorHAnsi" w:hAnsiTheme="minorHAnsi" w:cstheme="minorHAnsi"/>
          <w:sz w:val="22"/>
          <w:szCs w:val="22"/>
        </w:rPr>
        <w:t>.1</w:t>
      </w:r>
      <w:r w:rsidR="001B25D3" w:rsidRPr="00523C62">
        <w:rPr>
          <w:rFonts w:asciiTheme="minorHAnsi" w:hAnsiTheme="minorHAnsi" w:cstheme="minorHAnsi"/>
          <w:sz w:val="22"/>
          <w:szCs w:val="22"/>
        </w:rPr>
        <w:tab/>
      </w:r>
      <w:r w:rsidR="004256D6" w:rsidRPr="00523C62">
        <w:rPr>
          <w:rFonts w:asciiTheme="minorHAnsi" w:hAnsiTheme="minorHAnsi" w:cstheme="minorHAnsi"/>
          <w:sz w:val="22"/>
          <w:szCs w:val="22"/>
        </w:rPr>
        <w:t xml:space="preserve">Closing date </w:t>
      </w:r>
      <w:r w:rsidR="004256D6" w:rsidRPr="00E03EC4">
        <w:rPr>
          <w:rFonts w:asciiTheme="minorHAnsi" w:hAnsiTheme="minorHAnsi" w:cstheme="minorHAnsi"/>
          <w:sz w:val="22"/>
          <w:szCs w:val="22"/>
        </w:rPr>
        <w:t xml:space="preserve">is </w:t>
      </w:r>
      <w:r w:rsidR="00E03EC4" w:rsidRPr="00E03EC4">
        <w:rPr>
          <w:rFonts w:asciiTheme="minorHAnsi" w:hAnsiTheme="minorHAnsi" w:cstheme="minorHAnsi"/>
          <w:sz w:val="22"/>
          <w:szCs w:val="22"/>
        </w:rPr>
        <w:t>13 February</w:t>
      </w:r>
      <w:r w:rsidR="00EC64B3" w:rsidRPr="00E03EC4">
        <w:rPr>
          <w:rFonts w:asciiTheme="minorHAnsi" w:hAnsiTheme="minorHAnsi" w:cstheme="minorHAnsi"/>
          <w:sz w:val="22"/>
          <w:szCs w:val="22"/>
        </w:rPr>
        <w:t xml:space="preserve"> </w:t>
      </w:r>
      <w:r w:rsidR="004256D6" w:rsidRPr="00E03EC4">
        <w:rPr>
          <w:rFonts w:asciiTheme="minorHAnsi" w:hAnsiTheme="minorHAnsi" w:cstheme="minorHAnsi"/>
          <w:sz w:val="22"/>
          <w:szCs w:val="22"/>
        </w:rPr>
        <w:t>at 12h00 (Mid-day).</w:t>
      </w:r>
    </w:p>
    <w:p w14:paraId="4DBDF712" w14:textId="77312927" w:rsidR="004256D6" w:rsidRPr="00523C62" w:rsidRDefault="0057232B" w:rsidP="001A4E1E">
      <w:pPr>
        <w:widowControl w:val="0"/>
        <w:tabs>
          <w:tab w:val="left" w:pos="-2552"/>
        </w:tabs>
        <w:autoSpaceDE w:val="0"/>
        <w:autoSpaceDN w:val="0"/>
        <w:adjustRightInd w:val="0"/>
        <w:ind w:left="1418" w:hanging="698"/>
        <w:jc w:val="both"/>
        <w:rPr>
          <w:rFonts w:asciiTheme="minorHAnsi" w:hAnsiTheme="minorHAnsi" w:cstheme="minorHAnsi"/>
          <w:sz w:val="22"/>
          <w:szCs w:val="22"/>
        </w:rPr>
      </w:pPr>
      <w:r>
        <w:rPr>
          <w:rFonts w:asciiTheme="minorHAnsi" w:hAnsiTheme="minorHAnsi" w:cstheme="minorHAnsi"/>
          <w:sz w:val="22"/>
          <w:szCs w:val="22"/>
        </w:rPr>
        <w:t>3</w:t>
      </w:r>
      <w:r w:rsidR="001B25D3" w:rsidRPr="00523C62">
        <w:rPr>
          <w:rFonts w:asciiTheme="minorHAnsi" w:hAnsiTheme="minorHAnsi" w:cstheme="minorHAnsi"/>
          <w:sz w:val="22"/>
          <w:szCs w:val="22"/>
        </w:rPr>
        <w:t>.</w:t>
      </w:r>
      <w:r w:rsidR="006D3FA8">
        <w:rPr>
          <w:rFonts w:asciiTheme="minorHAnsi" w:hAnsiTheme="minorHAnsi" w:cstheme="minorHAnsi"/>
          <w:sz w:val="22"/>
          <w:szCs w:val="22"/>
        </w:rPr>
        <w:t>3</w:t>
      </w:r>
      <w:r w:rsidR="001B25D3" w:rsidRPr="00523C62">
        <w:rPr>
          <w:rFonts w:asciiTheme="minorHAnsi" w:hAnsiTheme="minorHAnsi" w:cstheme="minorHAnsi"/>
          <w:sz w:val="22"/>
          <w:szCs w:val="22"/>
        </w:rPr>
        <w:t>.2</w:t>
      </w:r>
      <w:r w:rsidR="001B25D3" w:rsidRPr="00523C62">
        <w:rPr>
          <w:rFonts w:asciiTheme="minorHAnsi" w:hAnsiTheme="minorHAnsi" w:cstheme="minorHAnsi"/>
          <w:sz w:val="22"/>
          <w:szCs w:val="22"/>
        </w:rPr>
        <w:tab/>
      </w:r>
      <w:r w:rsidR="004256D6" w:rsidRPr="00523C62">
        <w:rPr>
          <w:rFonts w:asciiTheme="minorHAnsi" w:hAnsiTheme="minorHAnsi" w:cstheme="minorHAnsi"/>
          <w:sz w:val="22"/>
          <w:szCs w:val="22"/>
        </w:rPr>
        <w:t xml:space="preserve">Tenderers shall provide </w:t>
      </w:r>
      <w:r w:rsidR="004C5048">
        <w:rPr>
          <w:rFonts w:asciiTheme="minorHAnsi" w:hAnsiTheme="minorHAnsi" w:cstheme="minorHAnsi"/>
          <w:sz w:val="22"/>
          <w:szCs w:val="22"/>
        </w:rPr>
        <w:t>MTC</w:t>
      </w:r>
      <w:r w:rsidR="00065B84">
        <w:rPr>
          <w:rFonts w:asciiTheme="minorHAnsi" w:hAnsiTheme="minorHAnsi" w:cstheme="minorHAnsi"/>
          <w:sz w:val="22"/>
          <w:szCs w:val="22"/>
        </w:rPr>
        <w:t>UM</w:t>
      </w:r>
      <w:r w:rsidR="006C3ADE">
        <w:rPr>
          <w:rFonts w:asciiTheme="minorHAnsi" w:hAnsiTheme="minorHAnsi" w:cstheme="minorHAnsi"/>
          <w:sz w:val="22"/>
          <w:szCs w:val="22"/>
        </w:rPr>
        <w:t xml:space="preserve"> </w:t>
      </w:r>
      <w:r w:rsidR="004256D6" w:rsidRPr="00523C62">
        <w:rPr>
          <w:rFonts w:asciiTheme="minorHAnsi" w:hAnsiTheme="minorHAnsi" w:cstheme="minorHAnsi"/>
          <w:sz w:val="22"/>
          <w:szCs w:val="22"/>
        </w:rPr>
        <w:t>with one (1) electronic copy</w:t>
      </w:r>
      <w:r w:rsidR="006C3ADE">
        <w:rPr>
          <w:rFonts w:asciiTheme="minorHAnsi" w:hAnsiTheme="minorHAnsi" w:cstheme="minorHAnsi"/>
          <w:sz w:val="22"/>
          <w:szCs w:val="22"/>
        </w:rPr>
        <w:t>.</w:t>
      </w:r>
    </w:p>
    <w:p w14:paraId="5113C585" w14:textId="2475F8B4" w:rsidR="004256D6" w:rsidRPr="00523C62" w:rsidRDefault="0057232B" w:rsidP="001A4E1E">
      <w:pPr>
        <w:widowControl w:val="0"/>
        <w:tabs>
          <w:tab w:val="left" w:pos="-2552"/>
        </w:tabs>
        <w:autoSpaceDE w:val="0"/>
        <w:autoSpaceDN w:val="0"/>
        <w:adjustRightInd w:val="0"/>
        <w:ind w:left="1440" w:hanging="720"/>
        <w:jc w:val="both"/>
        <w:rPr>
          <w:rFonts w:asciiTheme="minorHAnsi" w:hAnsiTheme="minorHAnsi" w:cstheme="minorHAnsi"/>
          <w:sz w:val="22"/>
          <w:szCs w:val="22"/>
        </w:rPr>
      </w:pPr>
      <w:r>
        <w:rPr>
          <w:rFonts w:asciiTheme="minorHAnsi" w:hAnsiTheme="minorHAnsi" w:cstheme="minorHAnsi"/>
          <w:sz w:val="22"/>
          <w:szCs w:val="22"/>
        </w:rPr>
        <w:t>3</w:t>
      </w:r>
      <w:r w:rsidR="001B25D3" w:rsidRPr="00523C62">
        <w:rPr>
          <w:rFonts w:asciiTheme="minorHAnsi" w:hAnsiTheme="minorHAnsi" w:cstheme="minorHAnsi"/>
          <w:sz w:val="22"/>
          <w:szCs w:val="22"/>
        </w:rPr>
        <w:t>.3</w:t>
      </w:r>
      <w:r w:rsidR="006D3FA8">
        <w:rPr>
          <w:rFonts w:asciiTheme="minorHAnsi" w:hAnsiTheme="minorHAnsi" w:cstheme="minorHAnsi"/>
          <w:sz w:val="22"/>
          <w:szCs w:val="22"/>
        </w:rPr>
        <w:t>.3</w:t>
      </w:r>
      <w:r w:rsidR="001B25D3" w:rsidRPr="00523C62">
        <w:rPr>
          <w:rFonts w:asciiTheme="minorHAnsi" w:hAnsiTheme="minorHAnsi" w:cstheme="minorHAnsi"/>
          <w:sz w:val="22"/>
          <w:szCs w:val="22"/>
        </w:rPr>
        <w:tab/>
      </w:r>
      <w:r w:rsidR="004256D6" w:rsidRPr="00523C62">
        <w:rPr>
          <w:rFonts w:asciiTheme="minorHAnsi" w:hAnsiTheme="minorHAnsi" w:cstheme="minorHAnsi"/>
          <w:sz w:val="22"/>
          <w:szCs w:val="22"/>
        </w:rPr>
        <w:t xml:space="preserve">Tenders to be </w:t>
      </w:r>
      <w:r w:rsidR="009857DE" w:rsidRPr="00523C62">
        <w:rPr>
          <w:rFonts w:asciiTheme="minorHAnsi" w:hAnsiTheme="minorHAnsi" w:cstheme="minorHAnsi"/>
          <w:sz w:val="22"/>
          <w:szCs w:val="22"/>
        </w:rPr>
        <w:t>emailed</w:t>
      </w:r>
      <w:r w:rsidR="004256D6" w:rsidRPr="00523C62">
        <w:rPr>
          <w:rFonts w:asciiTheme="minorHAnsi" w:hAnsiTheme="minorHAnsi" w:cstheme="minorHAnsi"/>
          <w:sz w:val="22"/>
          <w:szCs w:val="22"/>
        </w:rPr>
        <w:t xml:space="preserve"> as indicated. Tenderers have a responsibility to confirm receipt of tender by Procurement Department. </w:t>
      </w:r>
      <w:r w:rsidR="004C5048">
        <w:rPr>
          <w:rFonts w:asciiTheme="minorHAnsi" w:hAnsiTheme="minorHAnsi" w:cstheme="minorHAnsi"/>
          <w:sz w:val="22"/>
          <w:szCs w:val="22"/>
        </w:rPr>
        <w:t>MTC</w:t>
      </w:r>
      <w:r w:rsidR="00065B84">
        <w:rPr>
          <w:rFonts w:asciiTheme="minorHAnsi" w:hAnsiTheme="minorHAnsi" w:cstheme="minorHAnsi"/>
          <w:sz w:val="22"/>
          <w:szCs w:val="22"/>
        </w:rPr>
        <w:t>UM</w:t>
      </w:r>
      <w:r w:rsidR="004256D6" w:rsidRPr="00523C62">
        <w:rPr>
          <w:rFonts w:asciiTheme="minorHAnsi" w:hAnsiTheme="minorHAnsi" w:cstheme="minorHAnsi"/>
          <w:sz w:val="22"/>
          <w:szCs w:val="22"/>
        </w:rPr>
        <w:t xml:space="preserve"> accepts no responsibility for tenders that have been mailed or delivered by courier.</w:t>
      </w:r>
    </w:p>
    <w:p w14:paraId="47B92C4D" w14:textId="27CBE371" w:rsidR="009857DE" w:rsidRPr="00523C62" w:rsidRDefault="0057232B" w:rsidP="001A4E1E">
      <w:pPr>
        <w:widowControl w:val="0"/>
        <w:tabs>
          <w:tab w:val="left" w:pos="-2552"/>
        </w:tabs>
        <w:autoSpaceDE w:val="0"/>
        <w:autoSpaceDN w:val="0"/>
        <w:adjustRightInd w:val="0"/>
        <w:ind w:left="709"/>
        <w:jc w:val="both"/>
        <w:rPr>
          <w:rFonts w:asciiTheme="minorHAnsi" w:hAnsiTheme="minorHAnsi" w:cstheme="minorHAnsi"/>
          <w:sz w:val="22"/>
          <w:szCs w:val="22"/>
        </w:rPr>
      </w:pPr>
      <w:r>
        <w:rPr>
          <w:rFonts w:asciiTheme="minorHAnsi" w:hAnsiTheme="minorHAnsi" w:cstheme="minorHAnsi"/>
          <w:sz w:val="22"/>
          <w:szCs w:val="22"/>
        </w:rPr>
        <w:t>3</w:t>
      </w:r>
      <w:r w:rsidR="009857DE" w:rsidRPr="00523C62">
        <w:rPr>
          <w:rFonts w:asciiTheme="minorHAnsi" w:hAnsiTheme="minorHAnsi" w:cstheme="minorHAnsi"/>
          <w:sz w:val="22"/>
          <w:szCs w:val="22"/>
        </w:rPr>
        <w:t>.</w:t>
      </w:r>
      <w:r w:rsidR="006D3FA8">
        <w:rPr>
          <w:rFonts w:asciiTheme="minorHAnsi" w:hAnsiTheme="minorHAnsi" w:cstheme="minorHAnsi"/>
          <w:sz w:val="22"/>
          <w:szCs w:val="22"/>
        </w:rPr>
        <w:t>3</w:t>
      </w:r>
      <w:r w:rsidR="009857DE" w:rsidRPr="00523C62">
        <w:rPr>
          <w:rFonts w:asciiTheme="minorHAnsi" w:hAnsiTheme="minorHAnsi" w:cstheme="minorHAnsi"/>
          <w:sz w:val="22"/>
          <w:szCs w:val="22"/>
        </w:rPr>
        <w:t>.4</w:t>
      </w:r>
      <w:r w:rsidR="009857DE" w:rsidRPr="00523C62">
        <w:rPr>
          <w:rFonts w:asciiTheme="minorHAnsi" w:hAnsiTheme="minorHAnsi" w:cstheme="minorHAnsi"/>
          <w:sz w:val="22"/>
          <w:szCs w:val="22"/>
        </w:rPr>
        <w:tab/>
        <w:t xml:space="preserve">Tender email address:  </w:t>
      </w:r>
      <w:hyperlink r:id="rId12" w:history="1">
        <w:r w:rsidR="00C85785" w:rsidRPr="001829FD">
          <w:rPr>
            <w:rStyle w:val="Hyperlink"/>
            <w:rFonts w:asciiTheme="minorHAnsi" w:hAnsiTheme="minorHAnsi" w:cstheme="minorHAnsi"/>
            <w:sz w:val="22"/>
            <w:szCs w:val="22"/>
          </w:rPr>
          <w:t>procurment2@mtcmining.com</w:t>
        </w:r>
      </w:hyperlink>
    </w:p>
    <w:p w14:paraId="7D38EE64" w14:textId="528D3C37" w:rsidR="004256D6" w:rsidRPr="0000443B" w:rsidRDefault="0057232B" w:rsidP="001A4E1E">
      <w:pPr>
        <w:widowControl w:val="0"/>
        <w:tabs>
          <w:tab w:val="left" w:pos="-2552"/>
        </w:tabs>
        <w:autoSpaceDE w:val="0"/>
        <w:autoSpaceDN w:val="0"/>
        <w:adjustRightInd w:val="0"/>
        <w:ind w:left="720"/>
        <w:jc w:val="both"/>
        <w:rPr>
          <w:rFonts w:asciiTheme="minorHAnsi" w:hAnsiTheme="minorHAnsi" w:cstheme="minorHAnsi"/>
          <w:sz w:val="22"/>
          <w:szCs w:val="22"/>
        </w:rPr>
      </w:pPr>
      <w:r>
        <w:rPr>
          <w:rFonts w:asciiTheme="minorHAnsi" w:hAnsiTheme="minorHAnsi" w:cstheme="minorHAnsi"/>
          <w:sz w:val="22"/>
          <w:szCs w:val="22"/>
        </w:rPr>
        <w:t>3</w:t>
      </w:r>
      <w:r w:rsidR="001B25D3" w:rsidRPr="00523C62">
        <w:rPr>
          <w:rFonts w:asciiTheme="minorHAnsi" w:hAnsiTheme="minorHAnsi" w:cstheme="minorHAnsi"/>
          <w:sz w:val="22"/>
          <w:szCs w:val="22"/>
        </w:rPr>
        <w:t>.</w:t>
      </w:r>
      <w:r w:rsidR="006D3FA8">
        <w:rPr>
          <w:rFonts w:asciiTheme="minorHAnsi" w:hAnsiTheme="minorHAnsi" w:cstheme="minorHAnsi"/>
          <w:sz w:val="22"/>
          <w:szCs w:val="22"/>
        </w:rPr>
        <w:t>3</w:t>
      </w:r>
      <w:r w:rsidR="001B25D3" w:rsidRPr="00523C62">
        <w:rPr>
          <w:rFonts w:asciiTheme="minorHAnsi" w:hAnsiTheme="minorHAnsi" w:cstheme="minorHAnsi"/>
          <w:sz w:val="22"/>
          <w:szCs w:val="22"/>
        </w:rPr>
        <w:t>.5</w:t>
      </w:r>
      <w:r w:rsidR="001B25D3" w:rsidRPr="00523C62">
        <w:rPr>
          <w:rFonts w:asciiTheme="minorHAnsi" w:hAnsiTheme="minorHAnsi" w:cstheme="minorHAnsi"/>
          <w:sz w:val="22"/>
          <w:szCs w:val="22"/>
        </w:rPr>
        <w:tab/>
      </w:r>
      <w:r w:rsidR="004256D6" w:rsidRPr="00523C62">
        <w:rPr>
          <w:rFonts w:asciiTheme="minorHAnsi" w:hAnsiTheme="minorHAnsi" w:cstheme="minorHAnsi"/>
          <w:sz w:val="22"/>
          <w:szCs w:val="22"/>
        </w:rPr>
        <w:t>Late tenders will not be considered.</w:t>
      </w:r>
    </w:p>
    <w:p w14:paraId="08644E6A" w14:textId="0B8ACB06" w:rsidR="004256D6" w:rsidRPr="0000443B" w:rsidRDefault="0057232B" w:rsidP="001A4E1E">
      <w:pPr>
        <w:widowControl w:val="0"/>
        <w:tabs>
          <w:tab w:val="left" w:pos="-2552"/>
        </w:tabs>
        <w:autoSpaceDE w:val="0"/>
        <w:autoSpaceDN w:val="0"/>
        <w:adjustRightInd w:val="0"/>
        <w:ind w:left="1440" w:hanging="720"/>
        <w:jc w:val="both"/>
        <w:rPr>
          <w:rFonts w:asciiTheme="minorHAnsi" w:hAnsiTheme="minorHAnsi" w:cstheme="minorHAnsi"/>
          <w:sz w:val="22"/>
          <w:szCs w:val="22"/>
        </w:rPr>
      </w:pPr>
      <w:r>
        <w:rPr>
          <w:rFonts w:asciiTheme="minorHAnsi" w:hAnsiTheme="minorHAnsi" w:cstheme="minorHAnsi"/>
          <w:sz w:val="22"/>
          <w:szCs w:val="22"/>
        </w:rPr>
        <w:t>3</w:t>
      </w:r>
      <w:r w:rsidR="001B25D3" w:rsidRPr="00523C62">
        <w:rPr>
          <w:rFonts w:asciiTheme="minorHAnsi" w:hAnsiTheme="minorHAnsi" w:cstheme="minorHAnsi"/>
          <w:sz w:val="22"/>
          <w:szCs w:val="22"/>
        </w:rPr>
        <w:t>.</w:t>
      </w:r>
      <w:r w:rsidR="006D3FA8">
        <w:rPr>
          <w:rFonts w:asciiTheme="minorHAnsi" w:hAnsiTheme="minorHAnsi" w:cstheme="minorHAnsi"/>
          <w:sz w:val="22"/>
          <w:szCs w:val="22"/>
        </w:rPr>
        <w:t>3</w:t>
      </w:r>
      <w:r w:rsidR="001B25D3" w:rsidRPr="00523C62">
        <w:rPr>
          <w:rFonts w:asciiTheme="minorHAnsi" w:hAnsiTheme="minorHAnsi" w:cstheme="minorHAnsi"/>
          <w:sz w:val="22"/>
          <w:szCs w:val="22"/>
        </w:rPr>
        <w:t>.6</w:t>
      </w:r>
      <w:r w:rsidR="001B25D3" w:rsidRPr="00523C62">
        <w:rPr>
          <w:rFonts w:asciiTheme="minorHAnsi" w:hAnsiTheme="minorHAnsi" w:cstheme="minorHAnsi"/>
          <w:sz w:val="22"/>
          <w:szCs w:val="22"/>
        </w:rPr>
        <w:tab/>
      </w:r>
      <w:r w:rsidR="004256D6" w:rsidRPr="00523C62">
        <w:rPr>
          <w:rFonts w:asciiTheme="minorHAnsi" w:hAnsiTheme="minorHAnsi" w:cstheme="minorHAnsi"/>
          <w:sz w:val="22"/>
          <w:szCs w:val="22"/>
        </w:rPr>
        <w:t>The tender number and description: “</w:t>
      </w:r>
      <w:r w:rsidR="004C5048">
        <w:rPr>
          <w:rFonts w:asciiTheme="minorHAnsi" w:hAnsiTheme="minorHAnsi" w:cstheme="minorHAnsi"/>
          <w:sz w:val="22"/>
          <w:szCs w:val="22"/>
        </w:rPr>
        <w:t>MTC</w:t>
      </w:r>
      <w:r w:rsidR="00387C10" w:rsidRPr="006D3FA8">
        <w:rPr>
          <w:rFonts w:asciiTheme="minorHAnsi" w:hAnsiTheme="minorHAnsi" w:cstheme="minorHAnsi"/>
          <w:sz w:val="22"/>
          <w:szCs w:val="22"/>
        </w:rPr>
        <w:t>202</w:t>
      </w:r>
      <w:r w:rsidR="00DA5376">
        <w:rPr>
          <w:rFonts w:asciiTheme="minorHAnsi" w:hAnsiTheme="minorHAnsi" w:cstheme="minorHAnsi"/>
          <w:sz w:val="22"/>
          <w:szCs w:val="22"/>
        </w:rPr>
        <w:t>6</w:t>
      </w:r>
      <w:r w:rsidR="00387C10" w:rsidRPr="006D3FA8">
        <w:rPr>
          <w:rFonts w:asciiTheme="minorHAnsi" w:hAnsiTheme="minorHAnsi" w:cstheme="minorHAnsi"/>
          <w:sz w:val="22"/>
          <w:szCs w:val="22"/>
        </w:rPr>
        <w:t>/</w:t>
      </w:r>
      <w:r w:rsidR="0000443B" w:rsidRPr="006D3FA8">
        <w:rPr>
          <w:rFonts w:asciiTheme="minorHAnsi" w:hAnsiTheme="minorHAnsi" w:cstheme="minorHAnsi"/>
          <w:sz w:val="22"/>
          <w:szCs w:val="22"/>
        </w:rPr>
        <w:t>SK</w:t>
      </w:r>
      <w:r w:rsidR="00387C10" w:rsidRPr="006D3FA8">
        <w:rPr>
          <w:rFonts w:asciiTheme="minorHAnsi" w:hAnsiTheme="minorHAnsi" w:cstheme="minorHAnsi"/>
          <w:sz w:val="22"/>
          <w:szCs w:val="22"/>
        </w:rPr>
        <w:t>/TENDER-0</w:t>
      </w:r>
      <w:r w:rsidR="006D3FA8" w:rsidRPr="006D3FA8">
        <w:rPr>
          <w:rFonts w:asciiTheme="minorHAnsi" w:hAnsiTheme="minorHAnsi" w:cstheme="minorHAnsi"/>
          <w:sz w:val="22"/>
          <w:szCs w:val="22"/>
        </w:rPr>
        <w:t>8/01</w:t>
      </w:r>
      <w:r w:rsidR="004256D6" w:rsidRPr="00523C62">
        <w:rPr>
          <w:rFonts w:asciiTheme="minorHAnsi" w:hAnsiTheme="minorHAnsi" w:cstheme="minorHAnsi"/>
          <w:sz w:val="22"/>
          <w:szCs w:val="22"/>
        </w:rPr>
        <w:t xml:space="preserve"> must be stated on all documents submitted by the Tenderer. This tender identification shall form part of any subsequent related correspondence and marked for the attention of </w:t>
      </w:r>
      <w:r w:rsidR="004C5048">
        <w:rPr>
          <w:rFonts w:asciiTheme="minorHAnsi" w:hAnsiTheme="minorHAnsi" w:cstheme="minorHAnsi"/>
          <w:sz w:val="22"/>
          <w:szCs w:val="22"/>
        </w:rPr>
        <w:t>MTC</w:t>
      </w:r>
      <w:r w:rsidR="00065B84">
        <w:rPr>
          <w:rFonts w:asciiTheme="minorHAnsi" w:hAnsiTheme="minorHAnsi" w:cstheme="minorHAnsi"/>
          <w:sz w:val="22"/>
          <w:szCs w:val="22"/>
        </w:rPr>
        <w:t xml:space="preserve">UM </w:t>
      </w:r>
      <w:r w:rsidR="004256D6" w:rsidRPr="00523C62">
        <w:rPr>
          <w:rFonts w:asciiTheme="minorHAnsi" w:hAnsiTheme="minorHAnsi" w:cstheme="minorHAnsi"/>
          <w:sz w:val="22"/>
          <w:szCs w:val="22"/>
        </w:rPr>
        <w:t>personnel detailed in this tender.</w:t>
      </w:r>
    </w:p>
    <w:p w14:paraId="0899D944" w14:textId="6CFAC6D0" w:rsidR="004256D6" w:rsidRPr="0000443B" w:rsidRDefault="0057232B" w:rsidP="001A4E1E">
      <w:pPr>
        <w:widowControl w:val="0"/>
        <w:tabs>
          <w:tab w:val="left" w:pos="-2552"/>
        </w:tabs>
        <w:autoSpaceDE w:val="0"/>
        <w:autoSpaceDN w:val="0"/>
        <w:adjustRightInd w:val="0"/>
        <w:ind w:left="1440" w:hanging="720"/>
        <w:jc w:val="both"/>
        <w:rPr>
          <w:rFonts w:asciiTheme="minorHAnsi" w:hAnsiTheme="minorHAnsi" w:cstheme="minorHAnsi"/>
          <w:sz w:val="22"/>
          <w:szCs w:val="22"/>
        </w:rPr>
      </w:pPr>
      <w:r>
        <w:rPr>
          <w:rFonts w:asciiTheme="minorHAnsi" w:hAnsiTheme="minorHAnsi" w:cstheme="minorHAnsi"/>
          <w:sz w:val="22"/>
          <w:szCs w:val="22"/>
        </w:rPr>
        <w:t>3</w:t>
      </w:r>
      <w:r w:rsidR="001B25D3" w:rsidRPr="00523C62">
        <w:rPr>
          <w:rFonts w:asciiTheme="minorHAnsi" w:hAnsiTheme="minorHAnsi" w:cstheme="minorHAnsi"/>
          <w:sz w:val="22"/>
          <w:szCs w:val="22"/>
        </w:rPr>
        <w:t>.</w:t>
      </w:r>
      <w:r w:rsidR="006D3FA8">
        <w:rPr>
          <w:rFonts w:asciiTheme="minorHAnsi" w:hAnsiTheme="minorHAnsi" w:cstheme="minorHAnsi"/>
          <w:sz w:val="22"/>
          <w:szCs w:val="22"/>
        </w:rPr>
        <w:t>3</w:t>
      </w:r>
      <w:r w:rsidR="001B25D3" w:rsidRPr="00523C62">
        <w:rPr>
          <w:rFonts w:asciiTheme="minorHAnsi" w:hAnsiTheme="minorHAnsi" w:cstheme="minorHAnsi"/>
          <w:sz w:val="22"/>
          <w:szCs w:val="22"/>
        </w:rPr>
        <w:t>.7</w:t>
      </w:r>
      <w:r w:rsidR="001B25D3" w:rsidRPr="00523C62">
        <w:rPr>
          <w:rFonts w:asciiTheme="minorHAnsi" w:hAnsiTheme="minorHAnsi" w:cstheme="minorHAnsi"/>
          <w:sz w:val="22"/>
          <w:szCs w:val="22"/>
        </w:rPr>
        <w:tab/>
      </w:r>
      <w:r w:rsidR="004256D6" w:rsidRPr="00523C62">
        <w:rPr>
          <w:rFonts w:asciiTheme="minorHAnsi" w:hAnsiTheme="minorHAnsi" w:cstheme="minorHAnsi"/>
          <w:sz w:val="22"/>
          <w:szCs w:val="22"/>
        </w:rPr>
        <w:t xml:space="preserve">Proposed pricing must remain valid for acceptance by </w:t>
      </w:r>
      <w:r w:rsidR="004C5048">
        <w:rPr>
          <w:rFonts w:asciiTheme="minorHAnsi" w:hAnsiTheme="minorHAnsi" w:cstheme="minorHAnsi"/>
          <w:sz w:val="22"/>
          <w:szCs w:val="22"/>
        </w:rPr>
        <w:t>MTC</w:t>
      </w:r>
      <w:r w:rsidR="00065B84">
        <w:rPr>
          <w:rFonts w:asciiTheme="minorHAnsi" w:hAnsiTheme="minorHAnsi" w:cstheme="minorHAnsi"/>
          <w:sz w:val="22"/>
          <w:szCs w:val="22"/>
        </w:rPr>
        <w:t>UM</w:t>
      </w:r>
      <w:r w:rsidR="00C85785">
        <w:rPr>
          <w:rFonts w:asciiTheme="minorHAnsi" w:hAnsiTheme="minorHAnsi" w:cstheme="minorHAnsi"/>
          <w:sz w:val="22"/>
          <w:szCs w:val="22"/>
        </w:rPr>
        <w:t xml:space="preserve"> </w:t>
      </w:r>
      <w:r w:rsidR="004256D6" w:rsidRPr="00523C62">
        <w:rPr>
          <w:rFonts w:asciiTheme="minorHAnsi" w:hAnsiTheme="minorHAnsi" w:cstheme="minorHAnsi"/>
          <w:sz w:val="22"/>
          <w:szCs w:val="22"/>
        </w:rPr>
        <w:t>for a period of 120 days from the specified closing date.</w:t>
      </w:r>
      <w:r w:rsidR="00184C98">
        <w:rPr>
          <w:rFonts w:asciiTheme="minorHAnsi" w:hAnsiTheme="minorHAnsi" w:cstheme="minorHAnsi"/>
          <w:sz w:val="22"/>
          <w:szCs w:val="22"/>
        </w:rPr>
        <w:t xml:space="preserve"> </w:t>
      </w:r>
      <w:r w:rsidR="00184C98">
        <w:rPr>
          <w:rFonts w:asciiTheme="minorHAnsi" w:hAnsiTheme="minorHAnsi" w:cstheme="minorHAnsi"/>
          <w:sz w:val="22"/>
          <w:szCs w:val="22"/>
          <w:lang w:val="en-ZA"/>
        </w:rPr>
        <w:t>MTCUM</w:t>
      </w:r>
      <w:r w:rsidR="00184C98" w:rsidRPr="00184C98">
        <w:rPr>
          <w:rFonts w:asciiTheme="minorHAnsi" w:hAnsiTheme="minorHAnsi" w:cstheme="minorHAnsi"/>
          <w:sz w:val="22"/>
          <w:szCs w:val="22"/>
          <w:lang w:val="en-ZA"/>
        </w:rPr>
        <w:t xml:space="preserve"> reserves the right to negotiate prices and any other commercial aspects after the closing date of </w:t>
      </w:r>
      <w:r w:rsidR="00184C98">
        <w:rPr>
          <w:rFonts w:asciiTheme="minorHAnsi" w:hAnsiTheme="minorHAnsi" w:cstheme="minorHAnsi"/>
          <w:sz w:val="22"/>
          <w:szCs w:val="22"/>
          <w:lang w:val="en-ZA"/>
        </w:rPr>
        <w:t>this Tender</w:t>
      </w:r>
      <w:r w:rsidR="00184C98" w:rsidRPr="00184C98">
        <w:rPr>
          <w:rFonts w:asciiTheme="minorHAnsi" w:hAnsiTheme="minorHAnsi" w:cstheme="minorHAnsi"/>
          <w:sz w:val="22"/>
          <w:szCs w:val="22"/>
          <w:lang w:val="en-ZA"/>
        </w:rPr>
        <w:t>.</w:t>
      </w:r>
    </w:p>
    <w:p w14:paraId="10268C0B" w14:textId="47C78187" w:rsidR="004256D6" w:rsidRPr="00523C62" w:rsidRDefault="0057232B" w:rsidP="001A4E1E">
      <w:pPr>
        <w:widowControl w:val="0"/>
        <w:tabs>
          <w:tab w:val="left" w:pos="-2552"/>
        </w:tabs>
        <w:autoSpaceDE w:val="0"/>
        <w:autoSpaceDN w:val="0"/>
        <w:adjustRightInd w:val="0"/>
        <w:ind w:left="1440" w:hanging="720"/>
        <w:jc w:val="both"/>
        <w:rPr>
          <w:rFonts w:asciiTheme="minorHAnsi" w:hAnsiTheme="minorHAnsi" w:cstheme="minorHAnsi"/>
          <w:sz w:val="22"/>
          <w:szCs w:val="22"/>
        </w:rPr>
      </w:pPr>
      <w:r>
        <w:rPr>
          <w:rFonts w:asciiTheme="minorHAnsi" w:hAnsiTheme="minorHAnsi" w:cstheme="minorHAnsi"/>
          <w:sz w:val="22"/>
          <w:szCs w:val="22"/>
        </w:rPr>
        <w:t>3</w:t>
      </w:r>
      <w:r w:rsidR="001B25D3" w:rsidRPr="00523C62">
        <w:rPr>
          <w:rFonts w:asciiTheme="minorHAnsi" w:hAnsiTheme="minorHAnsi" w:cstheme="minorHAnsi"/>
          <w:sz w:val="22"/>
          <w:szCs w:val="22"/>
        </w:rPr>
        <w:t>.</w:t>
      </w:r>
      <w:r w:rsidR="006D3FA8">
        <w:rPr>
          <w:rFonts w:asciiTheme="minorHAnsi" w:hAnsiTheme="minorHAnsi" w:cstheme="minorHAnsi"/>
          <w:sz w:val="22"/>
          <w:szCs w:val="22"/>
        </w:rPr>
        <w:t>3</w:t>
      </w:r>
      <w:r w:rsidR="001B25D3" w:rsidRPr="00523C62">
        <w:rPr>
          <w:rFonts w:asciiTheme="minorHAnsi" w:hAnsiTheme="minorHAnsi" w:cstheme="minorHAnsi"/>
          <w:sz w:val="22"/>
          <w:szCs w:val="22"/>
        </w:rPr>
        <w:t>.8</w:t>
      </w:r>
      <w:r w:rsidR="001B25D3" w:rsidRPr="00523C62">
        <w:rPr>
          <w:rFonts w:asciiTheme="minorHAnsi" w:hAnsiTheme="minorHAnsi" w:cstheme="minorHAnsi"/>
          <w:sz w:val="22"/>
          <w:szCs w:val="22"/>
        </w:rPr>
        <w:tab/>
      </w:r>
      <w:r w:rsidR="004256D6" w:rsidRPr="00523C62">
        <w:rPr>
          <w:rFonts w:asciiTheme="minorHAnsi" w:hAnsiTheme="minorHAnsi" w:cstheme="minorHAnsi"/>
          <w:sz w:val="22"/>
          <w:szCs w:val="22"/>
        </w:rPr>
        <w:t xml:space="preserve">Before the Supplier can </w:t>
      </w:r>
      <w:r w:rsidR="006D3FA8">
        <w:rPr>
          <w:rFonts w:asciiTheme="minorHAnsi" w:hAnsiTheme="minorHAnsi" w:cstheme="minorHAnsi"/>
          <w:sz w:val="22"/>
          <w:szCs w:val="22"/>
        </w:rPr>
        <w:t xml:space="preserve">deliver </w:t>
      </w:r>
      <w:r w:rsidR="004256D6" w:rsidRPr="00523C62">
        <w:rPr>
          <w:rFonts w:asciiTheme="minorHAnsi" w:hAnsiTheme="minorHAnsi" w:cstheme="minorHAnsi"/>
          <w:sz w:val="22"/>
          <w:szCs w:val="22"/>
        </w:rPr>
        <w:t xml:space="preserve">on the </w:t>
      </w:r>
      <w:r w:rsidR="009857DE" w:rsidRPr="00523C62">
        <w:rPr>
          <w:rFonts w:asciiTheme="minorHAnsi" w:hAnsiTheme="minorHAnsi" w:cstheme="minorHAnsi"/>
          <w:sz w:val="22"/>
          <w:szCs w:val="22"/>
        </w:rPr>
        <w:t>SEFATENG CHROME MINE</w:t>
      </w:r>
      <w:r w:rsidR="004256D6" w:rsidRPr="00523C62">
        <w:rPr>
          <w:rFonts w:asciiTheme="minorHAnsi" w:hAnsiTheme="minorHAnsi" w:cstheme="minorHAnsi"/>
          <w:sz w:val="22"/>
          <w:szCs w:val="22"/>
        </w:rPr>
        <w:t xml:space="preserve"> site, the Supplier must undergo induction trainings</w:t>
      </w:r>
      <w:r w:rsidR="00201D17" w:rsidRPr="00523C62">
        <w:rPr>
          <w:rFonts w:asciiTheme="minorHAnsi" w:hAnsiTheme="minorHAnsi" w:cstheme="minorHAnsi"/>
          <w:sz w:val="22"/>
          <w:szCs w:val="22"/>
        </w:rPr>
        <w:t>,</w:t>
      </w:r>
      <w:r w:rsidR="004256D6" w:rsidRPr="00523C62">
        <w:rPr>
          <w:rFonts w:asciiTheme="minorHAnsi" w:hAnsiTheme="minorHAnsi" w:cstheme="minorHAnsi"/>
          <w:sz w:val="22"/>
          <w:szCs w:val="22"/>
        </w:rPr>
        <w:t xml:space="preserve"> and approval shall be obtained from </w:t>
      </w:r>
      <w:r w:rsidR="009857DE" w:rsidRPr="00523C62">
        <w:rPr>
          <w:rFonts w:asciiTheme="minorHAnsi" w:hAnsiTheme="minorHAnsi" w:cstheme="minorHAnsi"/>
          <w:sz w:val="22"/>
          <w:szCs w:val="22"/>
        </w:rPr>
        <w:t>SEFATENG CHROME MINE</w:t>
      </w:r>
      <w:r w:rsidR="004256D6" w:rsidRPr="00523C62">
        <w:rPr>
          <w:rFonts w:asciiTheme="minorHAnsi" w:hAnsiTheme="minorHAnsi" w:cstheme="minorHAnsi"/>
          <w:sz w:val="22"/>
          <w:szCs w:val="22"/>
        </w:rPr>
        <w:t xml:space="preserve"> for </w:t>
      </w:r>
      <w:r w:rsidR="00C714D6" w:rsidRPr="00523C62">
        <w:rPr>
          <w:rFonts w:asciiTheme="minorHAnsi" w:hAnsiTheme="minorHAnsi" w:cstheme="minorHAnsi"/>
          <w:sz w:val="22"/>
          <w:szCs w:val="22"/>
        </w:rPr>
        <w:t>each</w:t>
      </w:r>
      <w:r w:rsidR="004256D6" w:rsidRPr="00523C62">
        <w:rPr>
          <w:rFonts w:asciiTheme="minorHAnsi" w:hAnsiTheme="minorHAnsi" w:cstheme="minorHAnsi"/>
          <w:sz w:val="22"/>
          <w:szCs w:val="22"/>
        </w:rPr>
        <w:t xml:space="preserve"> person </w:t>
      </w:r>
      <w:r w:rsidR="006D3FA8">
        <w:rPr>
          <w:rFonts w:asciiTheme="minorHAnsi" w:hAnsiTheme="minorHAnsi" w:cstheme="minorHAnsi"/>
          <w:sz w:val="22"/>
          <w:szCs w:val="22"/>
        </w:rPr>
        <w:t>delivering</w:t>
      </w:r>
      <w:r w:rsidR="004256D6" w:rsidRPr="00523C62">
        <w:rPr>
          <w:rFonts w:asciiTheme="minorHAnsi" w:hAnsiTheme="minorHAnsi" w:cstheme="minorHAnsi"/>
          <w:sz w:val="22"/>
          <w:szCs w:val="22"/>
        </w:rPr>
        <w:t xml:space="preserve"> on the </w:t>
      </w:r>
      <w:r w:rsidR="009857DE" w:rsidRPr="00523C62">
        <w:rPr>
          <w:rFonts w:asciiTheme="minorHAnsi" w:hAnsiTheme="minorHAnsi" w:cstheme="minorHAnsi"/>
          <w:sz w:val="22"/>
          <w:szCs w:val="22"/>
        </w:rPr>
        <w:t>SEFATENG CHROME MINE</w:t>
      </w:r>
      <w:r w:rsidR="004256D6" w:rsidRPr="00523C62">
        <w:rPr>
          <w:rFonts w:asciiTheme="minorHAnsi" w:hAnsiTheme="minorHAnsi" w:cstheme="minorHAnsi"/>
          <w:sz w:val="22"/>
          <w:szCs w:val="22"/>
        </w:rPr>
        <w:t xml:space="preserve"> area. </w:t>
      </w:r>
    </w:p>
    <w:p w14:paraId="2B898DD5" w14:textId="465F4201" w:rsidR="004256D6" w:rsidRDefault="0057232B" w:rsidP="001A4E1E">
      <w:pPr>
        <w:widowControl w:val="0"/>
        <w:tabs>
          <w:tab w:val="left" w:pos="-2552"/>
        </w:tabs>
        <w:autoSpaceDE w:val="0"/>
        <w:autoSpaceDN w:val="0"/>
        <w:adjustRightInd w:val="0"/>
        <w:ind w:left="1440" w:hanging="720"/>
        <w:jc w:val="both"/>
        <w:rPr>
          <w:rFonts w:asciiTheme="minorHAnsi" w:hAnsiTheme="minorHAnsi" w:cstheme="minorHAnsi"/>
          <w:sz w:val="22"/>
          <w:szCs w:val="22"/>
        </w:rPr>
      </w:pPr>
      <w:r>
        <w:rPr>
          <w:rFonts w:asciiTheme="minorHAnsi" w:hAnsiTheme="minorHAnsi" w:cstheme="minorHAnsi"/>
          <w:sz w:val="22"/>
          <w:szCs w:val="22"/>
        </w:rPr>
        <w:t>3</w:t>
      </w:r>
      <w:r w:rsidR="001B25D3" w:rsidRPr="00523C62">
        <w:rPr>
          <w:rFonts w:asciiTheme="minorHAnsi" w:hAnsiTheme="minorHAnsi" w:cstheme="minorHAnsi"/>
          <w:sz w:val="22"/>
          <w:szCs w:val="22"/>
        </w:rPr>
        <w:t>.</w:t>
      </w:r>
      <w:r w:rsidR="006D3FA8">
        <w:rPr>
          <w:rFonts w:asciiTheme="minorHAnsi" w:hAnsiTheme="minorHAnsi" w:cstheme="minorHAnsi"/>
          <w:sz w:val="22"/>
          <w:szCs w:val="22"/>
        </w:rPr>
        <w:t>3</w:t>
      </w:r>
      <w:r w:rsidR="001B25D3" w:rsidRPr="00523C62">
        <w:rPr>
          <w:rFonts w:asciiTheme="minorHAnsi" w:hAnsiTheme="minorHAnsi" w:cstheme="minorHAnsi"/>
          <w:sz w:val="22"/>
          <w:szCs w:val="22"/>
        </w:rPr>
        <w:t>.</w:t>
      </w:r>
      <w:r w:rsidR="006D3FA8">
        <w:rPr>
          <w:rFonts w:asciiTheme="minorHAnsi" w:hAnsiTheme="minorHAnsi" w:cstheme="minorHAnsi"/>
          <w:sz w:val="22"/>
          <w:szCs w:val="22"/>
        </w:rPr>
        <w:t>9</w:t>
      </w:r>
      <w:r w:rsidR="001B25D3" w:rsidRPr="00523C62">
        <w:rPr>
          <w:rFonts w:asciiTheme="minorHAnsi" w:hAnsiTheme="minorHAnsi" w:cstheme="minorHAnsi"/>
          <w:sz w:val="22"/>
          <w:szCs w:val="22"/>
        </w:rPr>
        <w:tab/>
      </w:r>
      <w:r w:rsidR="004256D6" w:rsidRPr="00523C62">
        <w:rPr>
          <w:rFonts w:asciiTheme="minorHAnsi" w:hAnsiTheme="minorHAnsi" w:cstheme="minorHAnsi"/>
          <w:sz w:val="22"/>
          <w:szCs w:val="22"/>
        </w:rPr>
        <w:t xml:space="preserve">The Supplier shall ensure that all relevant personal protective equipment (“PPE”) is available to its employees and those of its sub-contractors. PPE </w:t>
      </w:r>
      <w:r w:rsidR="00176BF1" w:rsidRPr="00523C62">
        <w:rPr>
          <w:rFonts w:asciiTheme="minorHAnsi" w:hAnsiTheme="minorHAnsi" w:cstheme="minorHAnsi"/>
          <w:sz w:val="22"/>
          <w:szCs w:val="22"/>
        </w:rPr>
        <w:t xml:space="preserve">shall always </w:t>
      </w:r>
      <w:r w:rsidR="004256D6" w:rsidRPr="00523C62">
        <w:rPr>
          <w:rFonts w:asciiTheme="minorHAnsi" w:hAnsiTheme="minorHAnsi" w:cstheme="minorHAnsi"/>
          <w:sz w:val="22"/>
          <w:szCs w:val="22"/>
        </w:rPr>
        <w:t xml:space="preserve">be in good and safe condition. </w:t>
      </w:r>
    </w:p>
    <w:p w14:paraId="7552CA8F" w14:textId="73120AC1" w:rsidR="00282A32" w:rsidRPr="00E6357A" w:rsidRDefault="00282A32" w:rsidP="00E6357A">
      <w:pPr>
        <w:widowControl w:val="0"/>
        <w:tabs>
          <w:tab w:val="left" w:pos="-2552"/>
        </w:tabs>
        <w:autoSpaceDE w:val="0"/>
        <w:autoSpaceDN w:val="0"/>
        <w:adjustRightInd w:val="0"/>
        <w:ind w:left="1440" w:hanging="720"/>
        <w:jc w:val="both"/>
        <w:rPr>
          <w:rFonts w:ascii="Calibri" w:hAnsi="Calibri" w:cs="Calibri"/>
          <w:sz w:val="22"/>
          <w:szCs w:val="22"/>
          <w:lang w:eastAsia="en-ZA"/>
        </w:rPr>
      </w:pPr>
      <w:r>
        <w:rPr>
          <w:rFonts w:asciiTheme="minorHAnsi" w:hAnsiTheme="minorHAnsi" w:cstheme="minorHAnsi"/>
          <w:sz w:val="22"/>
          <w:szCs w:val="22"/>
        </w:rPr>
        <w:t>3.3.10</w:t>
      </w:r>
      <w:r>
        <w:rPr>
          <w:rFonts w:asciiTheme="minorHAnsi" w:hAnsiTheme="minorHAnsi" w:cstheme="minorHAnsi"/>
          <w:sz w:val="22"/>
          <w:szCs w:val="22"/>
        </w:rPr>
        <w:tab/>
      </w:r>
      <w:r w:rsidRPr="00DB6469">
        <w:rPr>
          <w:rFonts w:ascii="Calibri" w:hAnsi="Calibri" w:cs="Calibri"/>
          <w:sz w:val="22"/>
          <w:szCs w:val="22"/>
          <w:lang w:eastAsia="en-ZA"/>
        </w:rPr>
        <w:t xml:space="preserve">MTCUM will not be responsible for any expenses or losses which the </w:t>
      </w:r>
      <w:r w:rsidR="00E6357A">
        <w:rPr>
          <w:rFonts w:ascii="Calibri" w:hAnsi="Calibri" w:cs="Calibri"/>
          <w:sz w:val="22"/>
          <w:szCs w:val="22"/>
          <w:lang w:eastAsia="en-ZA"/>
        </w:rPr>
        <w:t>t</w:t>
      </w:r>
      <w:r w:rsidRPr="00DB6469">
        <w:rPr>
          <w:rFonts w:ascii="Calibri" w:hAnsi="Calibri" w:cs="Calibri"/>
          <w:sz w:val="22"/>
          <w:szCs w:val="22"/>
          <w:lang w:eastAsia="en-ZA"/>
        </w:rPr>
        <w:t>enderer may incur in the preparation of their Tender.</w:t>
      </w:r>
    </w:p>
    <w:p w14:paraId="5B63CD84" w14:textId="185436F9" w:rsidR="00E6357A" w:rsidRPr="00DB6469" w:rsidRDefault="00E6357A" w:rsidP="00DB6469">
      <w:pPr>
        <w:spacing w:after="200"/>
        <w:ind w:left="1418" w:hanging="709"/>
        <w:contextualSpacing/>
        <w:jc w:val="both"/>
        <w:rPr>
          <w:rFonts w:ascii="Calibri" w:eastAsia="MS Gothic" w:hAnsi="Calibri" w:cs="Calibri"/>
          <w:sz w:val="22"/>
          <w:szCs w:val="22"/>
          <w:lang w:val="en-US"/>
        </w:rPr>
      </w:pPr>
      <w:r w:rsidRPr="00DB6469">
        <w:rPr>
          <w:rFonts w:ascii="Calibri" w:hAnsi="Calibri" w:cs="Calibri"/>
          <w:sz w:val="22"/>
          <w:szCs w:val="22"/>
        </w:rPr>
        <w:t>3.3.11</w:t>
      </w:r>
      <w:r w:rsidRPr="00DB6469">
        <w:rPr>
          <w:rFonts w:ascii="Calibri" w:hAnsi="Calibri" w:cs="Calibri"/>
          <w:sz w:val="22"/>
          <w:szCs w:val="22"/>
        </w:rPr>
        <w:tab/>
      </w:r>
      <w:r>
        <w:rPr>
          <w:rFonts w:ascii="Calibri" w:hAnsi="Calibri" w:cs="Calibri"/>
          <w:sz w:val="22"/>
          <w:szCs w:val="22"/>
        </w:rPr>
        <w:t>If, m</w:t>
      </w:r>
      <w:r w:rsidRPr="00DB6469">
        <w:rPr>
          <w:rFonts w:ascii="Calibri" w:eastAsia="MS Gothic" w:hAnsi="Calibri" w:cs="Calibri"/>
          <w:sz w:val="22"/>
          <w:szCs w:val="22"/>
          <w:lang w:val="en-US"/>
        </w:rPr>
        <w:t>ore than one Tender is received from an individual, firm, partnership, corporation, or association under the same or different names</w:t>
      </w:r>
      <w:r>
        <w:rPr>
          <w:rFonts w:ascii="Calibri" w:eastAsia="MS Gothic" w:hAnsi="Calibri" w:cs="Calibri"/>
          <w:sz w:val="22"/>
          <w:szCs w:val="22"/>
          <w:lang w:val="en-US"/>
        </w:rPr>
        <w:t xml:space="preserve"> or there exists r</w:t>
      </w:r>
      <w:r w:rsidRPr="00DB6469">
        <w:rPr>
          <w:rFonts w:ascii="Calibri" w:eastAsia="MS Gothic" w:hAnsi="Calibri" w:cs="Calibri"/>
          <w:sz w:val="22"/>
          <w:szCs w:val="22"/>
          <w:lang w:val="en-US"/>
        </w:rPr>
        <w:t>easonable grounds for believing that a Tenderer is involved in more than one Tender</w:t>
      </w:r>
      <w:r>
        <w:rPr>
          <w:rFonts w:ascii="Calibri" w:eastAsia="MS Gothic" w:hAnsi="Calibri" w:cs="Calibri"/>
          <w:sz w:val="22"/>
          <w:szCs w:val="22"/>
          <w:lang w:val="en-US"/>
        </w:rPr>
        <w:t xml:space="preserve">, </w:t>
      </w:r>
      <w:r w:rsidRPr="00DB6469">
        <w:rPr>
          <w:rFonts w:ascii="Calibri" w:eastAsia="MS Gothic" w:hAnsi="Calibri" w:cs="Calibri"/>
          <w:sz w:val="22"/>
          <w:szCs w:val="22"/>
          <w:lang w:val="en-US"/>
        </w:rPr>
        <w:t>will</w:t>
      </w:r>
      <w:r>
        <w:rPr>
          <w:rFonts w:ascii="Calibri" w:eastAsia="MS Gothic" w:hAnsi="Calibri" w:cs="Calibri"/>
          <w:sz w:val="22"/>
          <w:szCs w:val="22"/>
          <w:lang w:val="en-US"/>
        </w:rPr>
        <w:t xml:space="preserve"> result in the</w:t>
      </w:r>
      <w:r w:rsidRPr="00DB6469">
        <w:rPr>
          <w:rFonts w:ascii="Calibri" w:eastAsia="MS Gothic" w:hAnsi="Calibri" w:cs="Calibri"/>
          <w:sz w:val="22"/>
          <w:szCs w:val="22"/>
          <w:lang w:val="en-US"/>
        </w:rPr>
        <w:t xml:space="preserve"> rejection of all Tenders in which such Tenderers are believed to be involved. </w:t>
      </w:r>
    </w:p>
    <w:p w14:paraId="693900B4" w14:textId="5049B9B4" w:rsidR="00E6357A" w:rsidRPr="00DB6469" w:rsidRDefault="00E6357A" w:rsidP="00E6357A">
      <w:pPr>
        <w:widowControl w:val="0"/>
        <w:tabs>
          <w:tab w:val="left" w:pos="-2552"/>
        </w:tabs>
        <w:autoSpaceDE w:val="0"/>
        <w:autoSpaceDN w:val="0"/>
        <w:adjustRightInd w:val="0"/>
        <w:ind w:left="1440" w:hanging="720"/>
        <w:jc w:val="both"/>
        <w:rPr>
          <w:rFonts w:ascii="Calibri" w:hAnsi="Calibri" w:cs="Calibri"/>
          <w:sz w:val="22"/>
          <w:szCs w:val="22"/>
        </w:rPr>
      </w:pPr>
      <w:r w:rsidRPr="00DB6469">
        <w:rPr>
          <w:rFonts w:ascii="Calibri" w:eastAsia="MS Gothic" w:hAnsi="Calibri" w:cs="Calibri"/>
          <w:sz w:val="22"/>
          <w:szCs w:val="22"/>
          <w:lang w:val="en-US"/>
        </w:rPr>
        <w:t xml:space="preserve">3.3.12 </w:t>
      </w:r>
      <w:r>
        <w:rPr>
          <w:rFonts w:ascii="Calibri" w:eastAsia="MS Gothic" w:hAnsi="Calibri" w:cs="Calibri"/>
          <w:sz w:val="22"/>
          <w:szCs w:val="22"/>
          <w:lang w:val="en-US"/>
        </w:rPr>
        <w:tab/>
      </w:r>
      <w:r w:rsidRPr="00DB6469">
        <w:rPr>
          <w:rFonts w:ascii="Calibri" w:eastAsia="MS Gothic" w:hAnsi="Calibri" w:cs="Calibri"/>
          <w:sz w:val="22"/>
          <w:szCs w:val="22"/>
          <w:lang w:val="en-US"/>
        </w:rPr>
        <w:t xml:space="preserve">The undue influencing, or offering or receiving of gifts, entertainment, payment, loans, or any other favours for the purpose of being placed on </w:t>
      </w:r>
      <w:r>
        <w:rPr>
          <w:rFonts w:ascii="Calibri" w:eastAsia="MS Gothic" w:hAnsi="Calibri" w:cs="Calibri"/>
          <w:sz w:val="22"/>
          <w:szCs w:val="22"/>
          <w:lang w:val="en-US"/>
        </w:rPr>
        <w:t>MTCUM’s</w:t>
      </w:r>
      <w:r w:rsidRPr="00DB6469">
        <w:rPr>
          <w:rFonts w:ascii="Calibri" w:eastAsia="MS Gothic" w:hAnsi="Calibri" w:cs="Calibri"/>
          <w:sz w:val="22"/>
          <w:szCs w:val="22"/>
          <w:lang w:val="en-US"/>
        </w:rPr>
        <w:t xml:space="preserve"> vendor list or obtaining a Tender and/or a contract or favorable treatment under a contract, is prohibited.  Furthermore, it is </w:t>
      </w:r>
      <w:r>
        <w:rPr>
          <w:rFonts w:ascii="Calibri" w:eastAsia="MS Gothic" w:hAnsi="Calibri" w:cs="Calibri"/>
          <w:sz w:val="22"/>
          <w:szCs w:val="22"/>
          <w:lang w:val="en-US"/>
        </w:rPr>
        <w:t>MTCUM’s</w:t>
      </w:r>
      <w:r w:rsidRPr="00DB6469">
        <w:rPr>
          <w:rFonts w:ascii="Calibri" w:eastAsia="MS Gothic" w:hAnsi="Calibri" w:cs="Calibri"/>
          <w:sz w:val="22"/>
          <w:szCs w:val="22"/>
          <w:lang w:val="en-US"/>
        </w:rPr>
        <w:t xml:space="preserve"> policy that if any Tenderer and/or contractor is found to have engaged in undue influence or have offered or given any gratuity to obtain a contract or favorable treatment thereunder, that Tenderer will be excluded from consideration for further Tender</w:t>
      </w:r>
      <w:r>
        <w:rPr>
          <w:rFonts w:ascii="Calibri" w:eastAsia="MS Gothic" w:hAnsi="Calibri" w:cs="Calibri"/>
          <w:sz w:val="22"/>
          <w:szCs w:val="22"/>
          <w:lang w:val="en-US"/>
        </w:rPr>
        <w:t xml:space="preserve">s. </w:t>
      </w:r>
    </w:p>
    <w:p w14:paraId="5712F513" w14:textId="77777777" w:rsidR="004256D6" w:rsidRPr="00523C62" w:rsidRDefault="004256D6" w:rsidP="001A4E1E">
      <w:pPr>
        <w:pStyle w:val="level3"/>
        <w:numPr>
          <w:ilvl w:val="0"/>
          <w:numId w:val="0"/>
        </w:numPr>
        <w:spacing w:after="0" w:line="240" w:lineRule="auto"/>
        <w:ind w:left="360"/>
        <w:rPr>
          <w:rFonts w:asciiTheme="minorHAnsi" w:hAnsiTheme="minorHAnsi" w:cstheme="minorHAnsi"/>
          <w:b/>
          <w:bCs/>
          <w:szCs w:val="22"/>
          <w:u w:val="single"/>
        </w:rPr>
      </w:pPr>
    </w:p>
    <w:p w14:paraId="0D50CBCC" w14:textId="12EBBE6E" w:rsidR="004256D6" w:rsidRPr="001170D6" w:rsidRDefault="0057232B" w:rsidP="001A4E1E">
      <w:pPr>
        <w:pStyle w:val="Heading1"/>
        <w:tabs>
          <w:tab w:val="left" w:pos="709"/>
        </w:tabs>
        <w:jc w:val="both"/>
        <w:rPr>
          <w:rFonts w:asciiTheme="minorHAnsi" w:hAnsiTheme="minorHAnsi" w:cstheme="minorHAnsi"/>
          <w:sz w:val="22"/>
          <w:szCs w:val="22"/>
        </w:rPr>
      </w:pPr>
      <w:r w:rsidRPr="001170D6">
        <w:rPr>
          <w:rFonts w:asciiTheme="minorHAnsi" w:hAnsiTheme="minorHAnsi" w:cstheme="minorHAnsi"/>
          <w:sz w:val="22"/>
          <w:szCs w:val="22"/>
        </w:rPr>
        <w:t>4</w:t>
      </w:r>
      <w:r w:rsidR="001B25D3" w:rsidRPr="001170D6">
        <w:rPr>
          <w:rFonts w:asciiTheme="minorHAnsi" w:hAnsiTheme="minorHAnsi" w:cstheme="minorHAnsi"/>
          <w:sz w:val="22"/>
          <w:szCs w:val="22"/>
        </w:rPr>
        <w:t>.</w:t>
      </w:r>
      <w:r w:rsidR="001B25D3" w:rsidRPr="001170D6">
        <w:rPr>
          <w:rFonts w:asciiTheme="minorHAnsi" w:hAnsiTheme="minorHAnsi" w:cstheme="minorHAnsi"/>
          <w:sz w:val="22"/>
          <w:szCs w:val="22"/>
        </w:rPr>
        <w:tab/>
      </w:r>
      <w:r w:rsidR="002735AD" w:rsidRPr="001170D6">
        <w:rPr>
          <w:rFonts w:asciiTheme="minorHAnsi" w:hAnsiTheme="minorHAnsi" w:cstheme="minorHAnsi"/>
          <w:sz w:val="22"/>
          <w:szCs w:val="22"/>
        </w:rPr>
        <w:t>S</w:t>
      </w:r>
      <w:r w:rsidR="00176BF1" w:rsidRPr="001170D6">
        <w:rPr>
          <w:rFonts w:asciiTheme="minorHAnsi" w:hAnsiTheme="minorHAnsi" w:cstheme="minorHAnsi"/>
          <w:sz w:val="22"/>
          <w:szCs w:val="22"/>
        </w:rPr>
        <w:t>afety, Health Environment and Quality</w:t>
      </w:r>
      <w:r w:rsidR="004256D6" w:rsidRPr="001170D6">
        <w:rPr>
          <w:rFonts w:asciiTheme="minorHAnsi" w:hAnsiTheme="minorHAnsi" w:cstheme="minorHAnsi"/>
          <w:sz w:val="22"/>
          <w:szCs w:val="22"/>
        </w:rPr>
        <w:t xml:space="preserve"> (S</w:t>
      </w:r>
      <w:r w:rsidR="00176BF1" w:rsidRPr="001170D6">
        <w:rPr>
          <w:rFonts w:asciiTheme="minorHAnsi" w:hAnsiTheme="minorHAnsi" w:cstheme="minorHAnsi"/>
          <w:sz w:val="22"/>
          <w:szCs w:val="22"/>
        </w:rPr>
        <w:t>HEQ</w:t>
      </w:r>
      <w:r w:rsidR="004256D6" w:rsidRPr="001170D6">
        <w:rPr>
          <w:rFonts w:asciiTheme="minorHAnsi" w:hAnsiTheme="minorHAnsi" w:cstheme="minorHAnsi"/>
          <w:sz w:val="22"/>
          <w:szCs w:val="22"/>
        </w:rPr>
        <w:t xml:space="preserve">) </w:t>
      </w:r>
    </w:p>
    <w:p w14:paraId="3B54F6E9" w14:textId="77777777" w:rsidR="00260941" w:rsidRPr="001170D6" w:rsidRDefault="00260941" w:rsidP="001A4E1E">
      <w:pPr>
        <w:jc w:val="both"/>
      </w:pPr>
    </w:p>
    <w:p w14:paraId="75F1B9F4" w14:textId="7285B60E" w:rsidR="004256D6" w:rsidRPr="001170D6" w:rsidRDefault="0057232B" w:rsidP="001A4E1E">
      <w:pPr>
        <w:pStyle w:val="Heading2"/>
        <w:tabs>
          <w:tab w:val="left" w:pos="709"/>
        </w:tabs>
        <w:jc w:val="both"/>
        <w:rPr>
          <w:rFonts w:asciiTheme="minorHAnsi" w:hAnsiTheme="minorHAnsi" w:cstheme="minorHAnsi"/>
          <w:b w:val="0"/>
          <w:iCs/>
          <w:sz w:val="22"/>
          <w:szCs w:val="22"/>
          <w:u w:val="none"/>
        </w:rPr>
      </w:pPr>
      <w:r w:rsidRPr="001170D6">
        <w:rPr>
          <w:rFonts w:asciiTheme="minorHAnsi" w:hAnsiTheme="minorHAnsi" w:cstheme="minorHAnsi"/>
          <w:b w:val="0"/>
          <w:sz w:val="22"/>
          <w:szCs w:val="22"/>
          <w:u w:val="none"/>
        </w:rPr>
        <w:t>4</w:t>
      </w:r>
      <w:r w:rsidR="002735AD" w:rsidRPr="001170D6">
        <w:rPr>
          <w:rFonts w:asciiTheme="minorHAnsi" w:hAnsiTheme="minorHAnsi" w:cstheme="minorHAnsi"/>
          <w:b w:val="0"/>
          <w:sz w:val="22"/>
          <w:szCs w:val="22"/>
          <w:u w:val="none"/>
        </w:rPr>
        <w:t>.1</w:t>
      </w:r>
      <w:r w:rsidR="002735AD" w:rsidRPr="001170D6">
        <w:rPr>
          <w:rFonts w:asciiTheme="minorHAnsi" w:hAnsiTheme="minorHAnsi" w:cstheme="minorHAnsi"/>
          <w:b w:val="0"/>
          <w:sz w:val="22"/>
          <w:szCs w:val="22"/>
          <w:u w:val="none"/>
        </w:rPr>
        <w:tab/>
      </w:r>
      <w:r w:rsidR="004256D6" w:rsidRPr="001170D6">
        <w:rPr>
          <w:rFonts w:asciiTheme="minorHAnsi" w:hAnsiTheme="minorHAnsi" w:cstheme="minorHAnsi"/>
          <w:b w:val="0"/>
          <w:sz w:val="22"/>
          <w:szCs w:val="22"/>
        </w:rPr>
        <w:t>Safety</w:t>
      </w:r>
    </w:p>
    <w:p w14:paraId="02FF7C87" w14:textId="1E0B149E" w:rsidR="004256D6" w:rsidRPr="001170D6" w:rsidRDefault="0057232B" w:rsidP="001A4E1E">
      <w:pPr>
        <w:ind w:left="1418" w:hanging="709"/>
        <w:jc w:val="both"/>
        <w:rPr>
          <w:rFonts w:asciiTheme="minorHAnsi" w:hAnsiTheme="minorHAnsi" w:cstheme="minorHAnsi"/>
          <w:sz w:val="22"/>
          <w:szCs w:val="22"/>
        </w:rPr>
      </w:pPr>
      <w:r w:rsidRPr="001170D6">
        <w:rPr>
          <w:rFonts w:asciiTheme="minorHAnsi" w:hAnsiTheme="minorHAnsi" w:cstheme="minorHAnsi"/>
          <w:sz w:val="22"/>
          <w:szCs w:val="22"/>
        </w:rPr>
        <w:t>4</w:t>
      </w:r>
      <w:r w:rsidR="002735AD" w:rsidRPr="001170D6">
        <w:rPr>
          <w:rFonts w:asciiTheme="minorHAnsi" w:hAnsiTheme="minorHAnsi" w:cstheme="minorHAnsi"/>
          <w:sz w:val="22"/>
          <w:szCs w:val="22"/>
        </w:rPr>
        <w:t>.1.1</w:t>
      </w:r>
      <w:r w:rsidR="002735AD" w:rsidRPr="001170D6">
        <w:rPr>
          <w:rFonts w:asciiTheme="minorHAnsi" w:hAnsiTheme="minorHAnsi" w:cstheme="minorHAnsi"/>
          <w:sz w:val="22"/>
          <w:szCs w:val="22"/>
        </w:rPr>
        <w:tab/>
      </w:r>
      <w:r w:rsidR="004256D6" w:rsidRPr="001170D6">
        <w:rPr>
          <w:rFonts w:asciiTheme="minorHAnsi" w:hAnsiTheme="minorHAnsi" w:cstheme="minorHAnsi"/>
          <w:sz w:val="22"/>
          <w:szCs w:val="22"/>
        </w:rPr>
        <w:t>The Supplier shall demonstrate that its Safety P</w:t>
      </w:r>
      <w:r w:rsidR="001170D6" w:rsidRPr="001170D6">
        <w:rPr>
          <w:rFonts w:asciiTheme="minorHAnsi" w:hAnsiTheme="minorHAnsi" w:cstheme="minorHAnsi"/>
          <w:sz w:val="22"/>
          <w:szCs w:val="22"/>
        </w:rPr>
        <w:t>rocedures</w:t>
      </w:r>
      <w:r w:rsidR="004256D6" w:rsidRPr="001170D6">
        <w:rPr>
          <w:rFonts w:asciiTheme="minorHAnsi" w:hAnsiTheme="minorHAnsi" w:cstheme="minorHAnsi"/>
          <w:sz w:val="22"/>
          <w:szCs w:val="22"/>
        </w:rPr>
        <w:t>, Safety Systems and Risk Assessments are in place</w:t>
      </w:r>
      <w:r w:rsidR="001170D6" w:rsidRPr="001170D6">
        <w:rPr>
          <w:rFonts w:asciiTheme="minorHAnsi" w:hAnsiTheme="minorHAnsi" w:cstheme="minorHAnsi"/>
          <w:sz w:val="22"/>
          <w:szCs w:val="22"/>
        </w:rPr>
        <w:t xml:space="preserve"> on Sefateng format</w:t>
      </w:r>
      <w:r w:rsidR="004256D6" w:rsidRPr="001170D6">
        <w:rPr>
          <w:rFonts w:asciiTheme="minorHAnsi" w:hAnsiTheme="minorHAnsi" w:cstheme="minorHAnsi"/>
          <w:sz w:val="22"/>
          <w:szCs w:val="22"/>
        </w:rPr>
        <w:t xml:space="preserve"> prior to commencing with this project.</w:t>
      </w:r>
    </w:p>
    <w:p w14:paraId="554220FE" w14:textId="711DA603" w:rsidR="004256D6" w:rsidRPr="001A4E1E" w:rsidRDefault="0057232B" w:rsidP="001A4E1E">
      <w:pPr>
        <w:ind w:left="1418" w:hanging="709"/>
        <w:jc w:val="both"/>
        <w:rPr>
          <w:rFonts w:asciiTheme="minorHAnsi" w:hAnsiTheme="minorHAnsi" w:cstheme="minorHAnsi"/>
          <w:sz w:val="22"/>
          <w:szCs w:val="22"/>
        </w:rPr>
      </w:pPr>
      <w:r w:rsidRPr="001170D6">
        <w:rPr>
          <w:rFonts w:asciiTheme="minorHAnsi" w:hAnsiTheme="minorHAnsi" w:cstheme="minorHAnsi"/>
          <w:sz w:val="22"/>
          <w:szCs w:val="22"/>
        </w:rPr>
        <w:t>4</w:t>
      </w:r>
      <w:r w:rsidR="002735AD" w:rsidRPr="001170D6">
        <w:rPr>
          <w:rFonts w:asciiTheme="minorHAnsi" w:hAnsiTheme="minorHAnsi" w:cstheme="minorHAnsi"/>
          <w:sz w:val="22"/>
          <w:szCs w:val="22"/>
        </w:rPr>
        <w:t>.1.2</w:t>
      </w:r>
      <w:r w:rsidR="002735AD" w:rsidRPr="001170D6">
        <w:rPr>
          <w:rFonts w:asciiTheme="minorHAnsi" w:hAnsiTheme="minorHAnsi" w:cstheme="minorHAnsi"/>
          <w:sz w:val="22"/>
          <w:szCs w:val="22"/>
        </w:rPr>
        <w:tab/>
      </w:r>
      <w:r w:rsidR="004256D6" w:rsidRPr="001170D6">
        <w:rPr>
          <w:rFonts w:asciiTheme="minorHAnsi" w:hAnsiTheme="minorHAnsi" w:cstheme="minorHAnsi"/>
          <w:sz w:val="22"/>
          <w:szCs w:val="22"/>
        </w:rPr>
        <w:t xml:space="preserve">For any work performed on the </w:t>
      </w:r>
      <w:r w:rsidR="009857DE" w:rsidRPr="001170D6">
        <w:rPr>
          <w:rFonts w:asciiTheme="minorHAnsi" w:hAnsiTheme="minorHAnsi" w:cstheme="minorHAnsi"/>
          <w:sz w:val="22"/>
          <w:szCs w:val="22"/>
        </w:rPr>
        <w:t>SEFATENG CHROME MINE</w:t>
      </w:r>
      <w:r w:rsidR="004256D6" w:rsidRPr="001170D6">
        <w:rPr>
          <w:rFonts w:asciiTheme="minorHAnsi" w:hAnsiTheme="minorHAnsi" w:cstheme="minorHAnsi"/>
          <w:sz w:val="22"/>
          <w:szCs w:val="22"/>
        </w:rPr>
        <w:t xml:space="preserve"> site the Supplier’s personnel shall do a medical examination and safety induction at its costs (at </w:t>
      </w:r>
      <w:r w:rsidR="009857DE" w:rsidRPr="001170D6">
        <w:rPr>
          <w:rFonts w:asciiTheme="minorHAnsi" w:hAnsiTheme="minorHAnsi" w:cstheme="minorHAnsi"/>
          <w:sz w:val="22"/>
          <w:szCs w:val="22"/>
        </w:rPr>
        <w:t>SEFATENG CHROME MINE</w:t>
      </w:r>
      <w:r w:rsidR="00065B84">
        <w:rPr>
          <w:rFonts w:asciiTheme="minorHAnsi" w:hAnsiTheme="minorHAnsi" w:cstheme="minorHAnsi"/>
          <w:sz w:val="22"/>
          <w:szCs w:val="22"/>
        </w:rPr>
        <w:t xml:space="preserve"> nominated</w:t>
      </w:r>
      <w:r w:rsidR="004256D6" w:rsidRPr="001170D6">
        <w:rPr>
          <w:rFonts w:asciiTheme="minorHAnsi" w:hAnsiTheme="minorHAnsi" w:cstheme="minorHAnsi"/>
          <w:sz w:val="22"/>
          <w:szCs w:val="22"/>
        </w:rPr>
        <w:t xml:space="preserve"> facilities). Work on site shall only commence upon satisfactory completion of employees’ medical exam</w:t>
      </w:r>
      <w:r w:rsidR="001170D6">
        <w:rPr>
          <w:rFonts w:asciiTheme="minorHAnsi" w:hAnsiTheme="minorHAnsi" w:cstheme="minorHAnsi"/>
          <w:sz w:val="22"/>
          <w:szCs w:val="22"/>
        </w:rPr>
        <w:t>ination</w:t>
      </w:r>
      <w:r w:rsidR="004256D6" w:rsidRPr="001170D6">
        <w:rPr>
          <w:rFonts w:asciiTheme="minorHAnsi" w:hAnsiTheme="minorHAnsi" w:cstheme="minorHAnsi"/>
          <w:sz w:val="22"/>
          <w:szCs w:val="22"/>
        </w:rPr>
        <w:t xml:space="preserve"> and safety induction and of </w:t>
      </w:r>
      <w:r w:rsidR="004A4056">
        <w:rPr>
          <w:rFonts w:asciiTheme="minorHAnsi" w:hAnsiTheme="minorHAnsi" w:cstheme="minorHAnsi"/>
          <w:sz w:val="22"/>
          <w:szCs w:val="22"/>
        </w:rPr>
        <w:t>contractor’s</w:t>
      </w:r>
      <w:r w:rsidR="001170D6">
        <w:rPr>
          <w:rFonts w:asciiTheme="minorHAnsi" w:hAnsiTheme="minorHAnsi" w:cstheme="minorHAnsi"/>
          <w:sz w:val="22"/>
          <w:szCs w:val="22"/>
        </w:rPr>
        <w:t xml:space="preserve"> pack</w:t>
      </w:r>
      <w:r w:rsidR="004256D6" w:rsidRPr="001170D6">
        <w:rPr>
          <w:rFonts w:asciiTheme="minorHAnsi" w:hAnsiTheme="minorHAnsi" w:cstheme="minorHAnsi"/>
          <w:sz w:val="22"/>
          <w:szCs w:val="22"/>
        </w:rPr>
        <w:t xml:space="preserve">, which shall include risk assessments as may be required by </w:t>
      </w:r>
      <w:r w:rsidR="009857DE" w:rsidRPr="001170D6">
        <w:rPr>
          <w:rFonts w:asciiTheme="minorHAnsi" w:hAnsiTheme="minorHAnsi" w:cstheme="minorHAnsi"/>
          <w:sz w:val="22"/>
          <w:szCs w:val="22"/>
        </w:rPr>
        <w:t>SEFATENG CHROME MINE</w:t>
      </w:r>
      <w:r w:rsidR="004256D6" w:rsidRPr="001170D6">
        <w:rPr>
          <w:rFonts w:asciiTheme="minorHAnsi" w:hAnsiTheme="minorHAnsi" w:cstheme="minorHAnsi"/>
          <w:sz w:val="22"/>
          <w:szCs w:val="22"/>
        </w:rPr>
        <w:t>.</w:t>
      </w:r>
    </w:p>
    <w:p w14:paraId="64F88BFC" w14:textId="6E17CB96" w:rsidR="004256D6" w:rsidRDefault="0057232B" w:rsidP="001A4E1E">
      <w:pPr>
        <w:ind w:left="1418" w:hanging="709"/>
        <w:jc w:val="both"/>
        <w:rPr>
          <w:rFonts w:asciiTheme="minorHAnsi" w:hAnsiTheme="minorHAnsi" w:cstheme="minorHAnsi"/>
          <w:sz w:val="22"/>
          <w:szCs w:val="22"/>
        </w:rPr>
      </w:pPr>
      <w:r w:rsidRPr="001170D6">
        <w:rPr>
          <w:rFonts w:asciiTheme="minorHAnsi" w:hAnsiTheme="minorHAnsi" w:cstheme="minorHAnsi"/>
          <w:sz w:val="22"/>
          <w:szCs w:val="22"/>
        </w:rPr>
        <w:lastRenderedPageBreak/>
        <w:t>4</w:t>
      </w:r>
      <w:r w:rsidR="002735AD" w:rsidRPr="001170D6">
        <w:rPr>
          <w:rFonts w:asciiTheme="minorHAnsi" w:hAnsiTheme="minorHAnsi" w:cstheme="minorHAnsi"/>
          <w:sz w:val="22"/>
          <w:szCs w:val="22"/>
        </w:rPr>
        <w:t>.1.3</w:t>
      </w:r>
      <w:r w:rsidR="002735AD" w:rsidRPr="001170D6">
        <w:rPr>
          <w:rFonts w:asciiTheme="minorHAnsi" w:hAnsiTheme="minorHAnsi" w:cstheme="minorHAnsi"/>
          <w:sz w:val="22"/>
          <w:szCs w:val="22"/>
        </w:rPr>
        <w:tab/>
      </w:r>
      <w:r w:rsidR="004256D6" w:rsidRPr="001170D6">
        <w:rPr>
          <w:rFonts w:asciiTheme="minorHAnsi" w:hAnsiTheme="minorHAnsi" w:cstheme="minorHAnsi"/>
          <w:sz w:val="22"/>
          <w:szCs w:val="22"/>
        </w:rPr>
        <w:t xml:space="preserve">The Supplier shall commit to the highest safety standards and in-house and external safety audits shall be done on a regular basis to ensure the safety of staff and plant and the surrounding community. Safety shall never be compromised for production. </w:t>
      </w:r>
      <w:r w:rsidR="00E30C2A" w:rsidRPr="001170D6">
        <w:rPr>
          <w:rFonts w:asciiTheme="minorHAnsi" w:hAnsiTheme="minorHAnsi" w:cstheme="minorHAnsi"/>
          <w:sz w:val="22"/>
          <w:szCs w:val="22"/>
        </w:rPr>
        <w:t>Sefateng Chrome Mine’s</w:t>
      </w:r>
      <w:r w:rsidR="004256D6" w:rsidRPr="001170D6">
        <w:rPr>
          <w:rFonts w:asciiTheme="minorHAnsi" w:hAnsiTheme="minorHAnsi" w:cstheme="minorHAnsi"/>
          <w:sz w:val="22"/>
          <w:szCs w:val="22"/>
        </w:rPr>
        <w:t xml:space="preserve"> policy is to adhere strictly to the provisions of the Mine Health and Safety Act, to which Act the Supplier and the Supplier’s sub-contractors and their employees </w:t>
      </w:r>
      <w:r w:rsidR="00523C62" w:rsidRPr="001170D6">
        <w:rPr>
          <w:rFonts w:asciiTheme="minorHAnsi" w:hAnsiTheme="minorHAnsi" w:cstheme="minorHAnsi"/>
          <w:sz w:val="22"/>
          <w:szCs w:val="22"/>
        </w:rPr>
        <w:t>shall always also strictly adhere to.</w:t>
      </w:r>
    </w:p>
    <w:p w14:paraId="028EBF57" w14:textId="7AE16B61" w:rsidR="002F36EB" w:rsidRDefault="002F36EB" w:rsidP="001A4E1E">
      <w:pPr>
        <w:ind w:left="1418" w:hanging="709"/>
        <w:jc w:val="both"/>
        <w:rPr>
          <w:rFonts w:asciiTheme="minorHAnsi" w:hAnsiTheme="minorHAnsi" w:cstheme="minorHAnsi"/>
          <w:sz w:val="22"/>
          <w:szCs w:val="22"/>
        </w:rPr>
      </w:pPr>
      <w:r>
        <w:rPr>
          <w:rFonts w:asciiTheme="minorHAnsi" w:hAnsiTheme="minorHAnsi" w:cstheme="minorHAnsi"/>
          <w:sz w:val="22"/>
          <w:szCs w:val="22"/>
        </w:rPr>
        <w:t>4.1.4</w:t>
      </w:r>
      <w:r>
        <w:rPr>
          <w:rFonts w:asciiTheme="minorHAnsi" w:hAnsiTheme="minorHAnsi" w:cstheme="minorHAnsi"/>
          <w:sz w:val="22"/>
          <w:szCs w:val="22"/>
        </w:rPr>
        <w:tab/>
      </w:r>
      <w:r w:rsidRPr="002F36EB">
        <w:rPr>
          <w:rFonts w:asciiTheme="minorHAnsi" w:hAnsiTheme="minorHAnsi" w:cstheme="minorHAnsi"/>
          <w:sz w:val="22"/>
          <w:szCs w:val="22"/>
        </w:rPr>
        <w:t>The Supplier shall participate in all current safety initiatives implemented by</w:t>
      </w:r>
      <w:r>
        <w:rPr>
          <w:rFonts w:asciiTheme="minorHAnsi" w:hAnsiTheme="minorHAnsi" w:cstheme="minorHAnsi"/>
          <w:sz w:val="22"/>
          <w:szCs w:val="22"/>
        </w:rPr>
        <w:t xml:space="preserve"> SEFATENG CHROME MINE</w:t>
      </w:r>
      <w:r w:rsidRPr="002F36EB">
        <w:rPr>
          <w:rFonts w:asciiTheme="minorHAnsi" w:hAnsiTheme="minorHAnsi" w:cstheme="minorHAnsi"/>
          <w:sz w:val="22"/>
          <w:szCs w:val="22"/>
        </w:rPr>
        <w:t>.</w:t>
      </w:r>
    </w:p>
    <w:p w14:paraId="3BC5DCDA" w14:textId="4725A0BA" w:rsidR="002F36EB" w:rsidRDefault="002F36EB" w:rsidP="001A4E1E">
      <w:pPr>
        <w:ind w:left="1418" w:hanging="709"/>
        <w:jc w:val="both"/>
        <w:rPr>
          <w:rFonts w:asciiTheme="minorHAnsi" w:hAnsiTheme="minorHAnsi" w:cstheme="minorHAnsi"/>
          <w:sz w:val="22"/>
          <w:szCs w:val="22"/>
        </w:rPr>
      </w:pPr>
      <w:r>
        <w:rPr>
          <w:rFonts w:asciiTheme="minorHAnsi" w:hAnsiTheme="minorHAnsi" w:cstheme="minorHAnsi"/>
          <w:sz w:val="22"/>
          <w:szCs w:val="22"/>
        </w:rPr>
        <w:t>4.1.5</w:t>
      </w:r>
      <w:r>
        <w:rPr>
          <w:rFonts w:asciiTheme="minorHAnsi" w:hAnsiTheme="minorHAnsi" w:cstheme="minorHAnsi"/>
          <w:sz w:val="22"/>
          <w:szCs w:val="22"/>
        </w:rPr>
        <w:tab/>
      </w:r>
      <w:r w:rsidRPr="002F36EB">
        <w:rPr>
          <w:rFonts w:asciiTheme="minorHAnsi" w:hAnsiTheme="minorHAnsi" w:cstheme="minorHAnsi"/>
          <w:sz w:val="22"/>
          <w:szCs w:val="22"/>
        </w:rPr>
        <w:t>The Supplier shall comply with Sefateng PPE procedures and shall supply all required PPE at its own cost.</w:t>
      </w:r>
    </w:p>
    <w:p w14:paraId="3C14DB0E" w14:textId="621D90C7" w:rsidR="002F36EB" w:rsidRPr="00523C62" w:rsidRDefault="002F36EB" w:rsidP="001A4E1E">
      <w:pPr>
        <w:ind w:left="1418" w:hanging="709"/>
        <w:jc w:val="both"/>
        <w:rPr>
          <w:rFonts w:asciiTheme="minorHAnsi" w:hAnsiTheme="minorHAnsi" w:cstheme="minorHAnsi"/>
          <w:sz w:val="22"/>
          <w:szCs w:val="22"/>
        </w:rPr>
      </w:pPr>
      <w:r>
        <w:rPr>
          <w:rFonts w:asciiTheme="minorHAnsi" w:hAnsiTheme="minorHAnsi" w:cstheme="minorHAnsi"/>
          <w:sz w:val="22"/>
          <w:szCs w:val="22"/>
        </w:rPr>
        <w:t>4.16</w:t>
      </w:r>
      <w:r>
        <w:rPr>
          <w:rFonts w:asciiTheme="minorHAnsi" w:hAnsiTheme="minorHAnsi" w:cstheme="minorHAnsi"/>
          <w:sz w:val="22"/>
          <w:szCs w:val="22"/>
        </w:rPr>
        <w:tab/>
      </w:r>
      <w:r w:rsidRPr="002F36EB">
        <w:rPr>
          <w:rFonts w:asciiTheme="minorHAnsi" w:hAnsiTheme="minorHAnsi" w:cstheme="minorHAnsi"/>
          <w:sz w:val="22"/>
          <w:szCs w:val="22"/>
        </w:rPr>
        <w:t>The Supplier shall comply with the Mine Health and Safety Act, Act 29 of 1996, and all applicable regulations, with specific emphasis on Section 21 of the Mine Health and Safety Act.</w:t>
      </w:r>
    </w:p>
    <w:p w14:paraId="2E1F28FA" w14:textId="25C996FC" w:rsidR="004256D6" w:rsidRPr="00523C62" w:rsidRDefault="004256D6" w:rsidP="001A4E1E">
      <w:pPr>
        <w:ind w:left="720"/>
        <w:jc w:val="both"/>
        <w:rPr>
          <w:rFonts w:asciiTheme="minorHAnsi" w:hAnsiTheme="minorHAnsi" w:cstheme="minorHAnsi"/>
          <w:sz w:val="22"/>
          <w:szCs w:val="22"/>
        </w:rPr>
      </w:pPr>
    </w:p>
    <w:p w14:paraId="7C73BDE8" w14:textId="2D086936" w:rsidR="004256D6" w:rsidRPr="001170D6" w:rsidRDefault="0057232B" w:rsidP="001A4E1E">
      <w:pPr>
        <w:pStyle w:val="Heading2"/>
        <w:tabs>
          <w:tab w:val="left" w:pos="709"/>
        </w:tabs>
        <w:jc w:val="both"/>
        <w:rPr>
          <w:rFonts w:asciiTheme="minorHAnsi" w:hAnsiTheme="minorHAnsi" w:cstheme="minorHAnsi"/>
          <w:b w:val="0"/>
          <w:iCs/>
          <w:sz w:val="22"/>
          <w:szCs w:val="22"/>
          <w:u w:val="none"/>
        </w:rPr>
      </w:pPr>
      <w:r w:rsidRPr="001170D6">
        <w:rPr>
          <w:rFonts w:asciiTheme="minorHAnsi" w:hAnsiTheme="minorHAnsi" w:cstheme="minorHAnsi"/>
          <w:b w:val="0"/>
          <w:sz w:val="22"/>
          <w:szCs w:val="22"/>
          <w:u w:val="none"/>
        </w:rPr>
        <w:t>4</w:t>
      </w:r>
      <w:r w:rsidR="002735AD" w:rsidRPr="001170D6">
        <w:rPr>
          <w:rFonts w:asciiTheme="minorHAnsi" w:hAnsiTheme="minorHAnsi" w:cstheme="minorHAnsi"/>
          <w:b w:val="0"/>
          <w:sz w:val="22"/>
          <w:szCs w:val="22"/>
          <w:u w:val="none"/>
        </w:rPr>
        <w:t>.2</w:t>
      </w:r>
      <w:r w:rsidR="002735AD" w:rsidRPr="001170D6">
        <w:rPr>
          <w:rFonts w:asciiTheme="minorHAnsi" w:hAnsiTheme="minorHAnsi" w:cstheme="minorHAnsi"/>
          <w:b w:val="0"/>
          <w:sz w:val="22"/>
          <w:szCs w:val="22"/>
          <w:u w:val="none"/>
        </w:rPr>
        <w:tab/>
      </w:r>
      <w:r w:rsidR="004256D6" w:rsidRPr="001170D6">
        <w:rPr>
          <w:rFonts w:asciiTheme="minorHAnsi" w:hAnsiTheme="minorHAnsi" w:cstheme="minorHAnsi"/>
          <w:b w:val="0"/>
          <w:sz w:val="22"/>
          <w:szCs w:val="22"/>
        </w:rPr>
        <w:t>Environment</w:t>
      </w:r>
      <w:r w:rsidR="004256D6" w:rsidRPr="001170D6">
        <w:rPr>
          <w:rFonts w:asciiTheme="minorHAnsi" w:hAnsiTheme="minorHAnsi" w:cstheme="minorHAnsi"/>
          <w:b w:val="0"/>
          <w:sz w:val="22"/>
          <w:szCs w:val="22"/>
          <w:u w:val="none"/>
        </w:rPr>
        <w:t xml:space="preserve"> </w:t>
      </w:r>
    </w:p>
    <w:p w14:paraId="3EA3C3AD" w14:textId="77777777" w:rsidR="004256D6" w:rsidRPr="001170D6" w:rsidRDefault="004256D6" w:rsidP="001A4E1E">
      <w:pPr>
        <w:ind w:firstLine="709"/>
        <w:jc w:val="both"/>
        <w:rPr>
          <w:rFonts w:asciiTheme="minorHAnsi" w:hAnsiTheme="minorHAnsi" w:cstheme="minorHAnsi"/>
          <w:sz w:val="22"/>
          <w:szCs w:val="22"/>
        </w:rPr>
      </w:pPr>
      <w:r w:rsidRPr="001170D6">
        <w:rPr>
          <w:rFonts w:asciiTheme="minorHAnsi" w:hAnsiTheme="minorHAnsi" w:cstheme="minorHAnsi"/>
          <w:sz w:val="22"/>
          <w:szCs w:val="22"/>
        </w:rPr>
        <w:t>The Supplier shall conform to the following environmental Legislation:</w:t>
      </w:r>
    </w:p>
    <w:p w14:paraId="48B122B3" w14:textId="74CD819D" w:rsidR="004256D6" w:rsidRPr="001170D6" w:rsidRDefault="0057232B" w:rsidP="001A4E1E">
      <w:pPr>
        <w:ind w:left="720"/>
        <w:jc w:val="both"/>
        <w:rPr>
          <w:rFonts w:asciiTheme="minorHAnsi" w:hAnsiTheme="minorHAnsi" w:cstheme="minorHAnsi"/>
          <w:sz w:val="22"/>
          <w:szCs w:val="22"/>
          <w:u w:val="single"/>
        </w:rPr>
      </w:pPr>
      <w:r w:rsidRPr="001170D6">
        <w:rPr>
          <w:rFonts w:asciiTheme="minorHAnsi" w:hAnsiTheme="minorHAnsi" w:cstheme="minorHAnsi"/>
          <w:sz w:val="22"/>
          <w:szCs w:val="22"/>
        </w:rPr>
        <w:t>4</w:t>
      </w:r>
      <w:r w:rsidR="002735AD" w:rsidRPr="001170D6">
        <w:rPr>
          <w:rFonts w:asciiTheme="minorHAnsi" w:hAnsiTheme="minorHAnsi" w:cstheme="minorHAnsi"/>
          <w:sz w:val="22"/>
          <w:szCs w:val="22"/>
        </w:rPr>
        <w:t>.2.1</w:t>
      </w:r>
      <w:r w:rsidR="002735AD" w:rsidRPr="001170D6">
        <w:rPr>
          <w:rFonts w:asciiTheme="minorHAnsi" w:hAnsiTheme="minorHAnsi" w:cstheme="minorHAnsi"/>
          <w:sz w:val="22"/>
          <w:szCs w:val="22"/>
        </w:rPr>
        <w:tab/>
      </w:r>
      <w:r w:rsidR="004256D6" w:rsidRPr="001170D6">
        <w:rPr>
          <w:rFonts w:asciiTheme="minorHAnsi" w:hAnsiTheme="minorHAnsi" w:cstheme="minorHAnsi"/>
          <w:sz w:val="22"/>
          <w:szCs w:val="22"/>
        </w:rPr>
        <w:t xml:space="preserve">Environmental Conservation Act, Act 73 of </w:t>
      </w:r>
      <w:r w:rsidR="00C714D6" w:rsidRPr="001170D6">
        <w:rPr>
          <w:rFonts w:asciiTheme="minorHAnsi" w:hAnsiTheme="minorHAnsi" w:cstheme="minorHAnsi"/>
          <w:sz w:val="22"/>
          <w:szCs w:val="22"/>
        </w:rPr>
        <w:t>1989.</w:t>
      </w:r>
    </w:p>
    <w:p w14:paraId="4E8D11F5" w14:textId="0F023516" w:rsidR="004256D6" w:rsidRPr="001170D6" w:rsidRDefault="0057232B" w:rsidP="001A4E1E">
      <w:pPr>
        <w:ind w:firstLine="709"/>
        <w:jc w:val="both"/>
        <w:rPr>
          <w:rFonts w:asciiTheme="minorHAnsi" w:hAnsiTheme="minorHAnsi" w:cstheme="minorHAnsi"/>
          <w:sz w:val="22"/>
          <w:szCs w:val="22"/>
        </w:rPr>
      </w:pPr>
      <w:r w:rsidRPr="001170D6">
        <w:rPr>
          <w:rFonts w:asciiTheme="minorHAnsi" w:hAnsiTheme="minorHAnsi" w:cstheme="minorHAnsi"/>
          <w:sz w:val="22"/>
          <w:szCs w:val="22"/>
        </w:rPr>
        <w:t>4</w:t>
      </w:r>
      <w:r w:rsidR="002735AD" w:rsidRPr="001170D6">
        <w:rPr>
          <w:rFonts w:asciiTheme="minorHAnsi" w:hAnsiTheme="minorHAnsi" w:cstheme="minorHAnsi"/>
          <w:sz w:val="22"/>
          <w:szCs w:val="22"/>
        </w:rPr>
        <w:t>.2.2</w:t>
      </w:r>
      <w:r w:rsidR="002735AD" w:rsidRPr="001170D6">
        <w:rPr>
          <w:rFonts w:asciiTheme="minorHAnsi" w:hAnsiTheme="minorHAnsi" w:cstheme="minorHAnsi"/>
          <w:sz w:val="22"/>
          <w:szCs w:val="22"/>
        </w:rPr>
        <w:tab/>
      </w:r>
      <w:r w:rsidR="004256D6" w:rsidRPr="001170D6">
        <w:rPr>
          <w:rFonts w:asciiTheme="minorHAnsi" w:hAnsiTheme="minorHAnsi" w:cstheme="minorHAnsi"/>
          <w:sz w:val="22"/>
          <w:szCs w:val="22"/>
        </w:rPr>
        <w:t xml:space="preserve">National Water Act, Act 36 of </w:t>
      </w:r>
      <w:r w:rsidR="00C714D6" w:rsidRPr="001170D6">
        <w:rPr>
          <w:rFonts w:asciiTheme="minorHAnsi" w:hAnsiTheme="minorHAnsi" w:cstheme="minorHAnsi"/>
          <w:sz w:val="22"/>
          <w:szCs w:val="22"/>
        </w:rPr>
        <w:t>1998.</w:t>
      </w:r>
    </w:p>
    <w:p w14:paraId="14F6B12F" w14:textId="0514D09F" w:rsidR="004256D6" w:rsidRPr="001170D6" w:rsidRDefault="0057232B" w:rsidP="001A4E1E">
      <w:pPr>
        <w:ind w:firstLine="709"/>
        <w:jc w:val="both"/>
        <w:rPr>
          <w:rFonts w:asciiTheme="minorHAnsi" w:hAnsiTheme="minorHAnsi" w:cstheme="minorHAnsi"/>
          <w:sz w:val="22"/>
          <w:szCs w:val="22"/>
        </w:rPr>
      </w:pPr>
      <w:r w:rsidRPr="001170D6">
        <w:rPr>
          <w:rFonts w:asciiTheme="minorHAnsi" w:hAnsiTheme="minorHAnsi" w:cstheme="minorHAnsi"/>
          <w:sz w:val="22"/>
          <w:szCs w:val="22"/>
        </w:rPr>
        <w:t>4</w:t>
      </w:r>
      <w:r w:rsidR="002735AD" w:rsidRPr="001170D6">
        <w:rPr>
          <w:rFonts w:asciiTheme="minorHAnsi" w:hAnsiTheme="minorHAnsi" w:cstheme="minorHAnsi"/>
          <w:sz w:val="22"/>
          <w:szCs w:val="22"/>
        </w:rPr>
        <w:t>.2.3</w:t>
      </w:r>
      <w:r w:rsidR="002735AD" w:rsidRPr="001170D6">
        <w:rPr>
          <w:rFonts w:asciiTheme="minorHAnsi" w:hAnsiTheme="minorHAnsi" w:cstheme="minorHAnsi"/>
          <w:sz w:val="22"/>
          <w:szCs w:val="22"/>
        </w:rPr>
        <w:tab/>
      </w:r>
      <w:r w:rsidR="004256D6" w:rsidRPr="001170D6">
        <w:rPr>
          <w:rFonts w:asciiTheme="minorHAnsi" w:hAnsiTheme="minorHAnsi" w:cstheme="minorHAnsi"/>
          <w:sz w:val="22"/>
          <w:szCs w:val="22"/>
        </w:rPr>
        <w:t xml:space="preserve">Hazardous Substances Act, Act 15 of </w:t>
      </w:r>
      <w:r w:rsidR="00C714D6" w:rsidRPr="001170D6">
        <w:rPr>
          <w:rFonts w:asciiTheme="minorHAnsi" w:hAnsiTheme="minorHAnsi" w:cstheme="minorHAnsi"/>
          <w:sz w:val="22"/>
          <w:szCs w:val="22"/>
        </w:rPr>
        <w:t>1973.</w:t>
      </w:r>
    </w:p>
    <w:p w14:paraId="56F80EFF" w14:textId="6DED7519" w:rsidR="004256D6" w:rsidRPr="001170D6" w:rsidRDefault="0057232B" w:rsidP="001A4E1E">
      <w:pPr>
        <w:ind w:left="720"/>
        <w:jc w:val="both"/>
        <w:rPr>
          <w:rFonts w:asciiTheme="minorHAnsi" w:hAnsiTheme="minorHAnsi" w:cstheme="minorHAnsi"/>
          <w:sz w:val="22"/>
          <w:szCs w:val="22"/>
        </w:rPr>
      </w:pPr>
      <w:r w:rsidRPr="001170D6">
        <w:rPr>
          <w:rFonts w:asciiTheme="minorHAnsi" w:hAnsiTheme="minorHAnsi" w:cstheme="minorHAnsi"/>
          <w:sz w:val="22"/>
          <w:szCs w:val="22"/>
        </w:rPr>
        <w:t>4</w:t>
      </w:r>
      <w:r w:rsidR="002735AD" w:rsidRPr="001170D6">
        <w:rPr>
          <w:rFonts w:asciiTheme="minorHAnsi" w:hAnsiTheme="minorHAnsi" w:cstheme="minorHAnsi"/>
          <w:sz w:val="22"/>
          <w:szCs w:val="22"/>
        </w:rPr>
        <w:t>.2.4</w:t>
      </w:r>
      <w:r w:rsidR="002735AD" w:rsidRPr="001170D6">
        <w:rPr>
          <w:rFonts w:asciiTheme="minorHAnsi" w:hAnsiTheme="minorHAnsi" w:cstheme="minorHAnsi"/>
          <w:sz w:val="22"/>
          <w:szCs w:val="22"/>
        </w:rPr>
        <w:tab/>
      </w:r>
      <w:r w:rsidR="004256D6" w:rsidRPr="001170D6">
        <w:rPr>
          <w:rFonts w:asciiTheme="minorHAnsi" w:hAnsiTheme="minorHAnsi" w:cstheme="minorHAnsi"/>
          <w:sz w:val="22"/>
          <w:szCs w:val="22"/>
        </w:rPr>
        <w:t xml:space="preserve">National Environmental Management Act, Act 107 of </w:t>
      </w:r>
      <w:r w:rsidR="00C714D6" w:rsidRPr="001170D6">
        <w:rPr>
          <w:rFonts w:asciiTheme="minorHAnsi" w:hAnsiTheme="minorHAnsi" w:cstheme="minorHAnsi"/>
          <w:sz w:val="22"/>
          <w:szCs w:val="22"/>
        </w:rPr>
        <w:t>1998.</w:t>
      </w:r>
    </w:p>
    <w:p w14:paraId="05642BF3" w14:textId="53AA0119" w:rsidR="004256D6" w:rsidRPr="001170D6" w:rsidRDefault="0057232B" w:rsidP="001A4E1E">
      <w:pPr>
        <w:ind w:left="720"/>
        <w:jc w:val="both"/>
        <w:rPr>
          <w:rFonts w:asciiTheme="minorHAnsi" w:hAnsiTheme="minorHAnsi" w:cstheme="minorHAnsi"/>
          <w:sz w:val="22"/>
          <w:szCs w:val="22"/>
        </w:rPr>
      </w:pPr>
      <w:r w:rsidRPr="001170D6">
        <w:rPr>
          <w:rFonts w:asciiTheme="minorHAnsi" w:hAnsiTheme="minorHAnsi" w:cstheme="minorHAnsi"/>
          <w:sz w:val="22"/>
          <w:szCs w:val="22"/>
        </w:rPr>
        <w:t>4</w:t>
      </w:r>
      <w:r w:rsidR="002735AD" w:rsidRPr="001170D6">
        <w:rPr>
          <w:rFonts w:asciiTheme="minorHAnsi" w:hAnsiTheme="minorHAnsi" w:cstheme="minorHAnsi"/>
          <w:sz w:val="22"/>
          <w:szCs w:val="22"/>
        </w:rPr>
        <w:t>.2.5</w:t>
      </w:r>
      <w:r w:rsidR="002735AD" w:rsidRPr="001170D6">
        <w:rPr>
          <w:rFonts w:asciiTheme="minorHAnsi" w:hAnsiTheme="minorHAnsi" w:cstheme="minorHAnsi"/>
          <w:sz w:val="22"/>
          <w:szCs w:val="22"/>
        </w:rPr>
        <w:tab/>
      </w:r>
      <w:r w:rsidR="004256D6" w:rsidRPr="001170D6">
        <w:rPr>
          <w:rFonts w:asciiTheme="minorHAnsi" w:hAnsiTheme="minorHAnsi" w:cstheme="minorHAnsi"/>
          <w:sz w:val="22"/>
          <w:szCs w:val="22"/>
        </w:rPr>
        <w:t xml:space="preserve">Atmospheric Pollution Prevention Act, Act 45 of </w:t>
      </w:r>
      <w:r w:rsidR="00C714D6" w:rsidRPr="001170D6">
        <w:rPr>
          <w:rFonts w:asciiTheme="minorHAnsi" w:hAnsiTheme="minorHAnsi" w:cstheme="minorHAnsi"/>
          <w:sz w:val="22"/>
          <w:szCs w:val="22"/>
        </w:rPr>
        <w:t>1985.</w:t>
      </w:r>
      <w:r w:rsidR="004256D6" w:rsidRPr="001170D6">
        <w:rPr>
          <w:rFonts w:asciiTheme="minorHAnsi" w:hAnsiTheme="minorHAnsi" w:cstheme="minorHAnsi"/>
          <w:sz w:val="22"/>
          <w:szCs w:val="22"/>
        </w:rPr>
        <w:t xml:space="preserve"> </w:t>
      </w:r>
    </w:p>
    <w:p w14:paraId="6EF6BE8C" w14:textId="5CCDA490" w:rsidR="004256D6" w:rsidRPr="001170D6" w:rsidRDefault="0057232B" w:rsidP="001A4E1E">
      <w:pPr>
        <w:ind w:left="720"/>
        <w:jc w:val="both"/>
        <w:rPr>
          <w:rFonts w:asciiTheme="minorHAnsi" w:hAnsiTheme="minorHAnsi" w:cstheme="minorHAnsi"/>
          <w:sz w:val="22"/>
          <w:szCs w:val="22"/>
        </w:rPr>
      </w:pPr>
      <w:r w:rsidRPr="001170D6">
        <w:rPr>
          <w:rFonts w:asciiTheme="minorHAnsi" w:hAnsiTheme="minorHAnsi" w:cstheme="minorHAnsi"/>
          <w:sz w:val="22"/>
          <w:szCs w:val="22"/>
        </w:rPr>
        <w:t>4</w:t>
      </w:r>
      <w:r w:rsidR="002735AD" w:rsidRPr="001170D6">
        <w:rPr>
          <w:rFonts w:asciiTheme="minorHAnsi" w:hAnsiTheme="minorHAnsi" w:cstheme="minorHAnsi"/>
          <w:sz w:val="22"/>
          <w:szCs w:val="22"/>
        </w:rPr>
        <w:t>.2.6</w:t>
      </w:r>
      <w:r w:rsidR="002735AD" w:rsidRPr="001170D6">
        <w:rPr>
          <w:rFonts w:asciiTheme="minorHAnsi" w:hAnsiTheme="minorHAnsi" w:cstheme="minorHAnsi"/>
          <w:sz w:val="22"/>
          <w:szCs w:val="22"/>
        </w:rPr>
        <w:tab/>
      </w:r>
      <w:r w:rsidR="00523C62" w:rsidRPr="001170D6">
        <w:rPr>
          <w:rFonts w:asciiTheme="minorHAnsi" w:hAnsiTheme="minorHAnsi" w:cstheme="minorHAnsi"/>
          <w:sz w:val="22"/>
          <w:szCs w:val="22"/>
        </w:rPr>
        <w:t>Mine Health and Safety Act, Act 29 of 1996.</w:t>
      </w:r>
    </w:p>
    <w:p w14:paraId="0AF906AF" w14:textId="21BC9DF3" w:rsidR="004256D6" w:rsidRPr="00523C62" w:rsidRDefault="0057232B" w:rsidP="001A4E1E">
      <w:pPr>
        <w:ind w:left="720"/>
        <w:jc w:val="both"/>
        <w:rPr>
          <w:rFonts w:asciiTheme="minorHAnsi" w:hAnsiTheme="minorHAnsi" w:cstheme="minorHAnsi"/>
          <w:sz w:val="22"/>
          <w:szCs w:val="22"/>
        </w:rPr>
      </w:pPr>
      <w:r w:rsidRPr="001170D6">
        <w:rPr>
          <w:rFonts w:asciiTheme="minorHAnsi" w:hAnsiTheme="minorHAnsi" w:cstheme="minorHAnsi"/>
          <w:sz w:val="22"/>
          <w:szCs w:val="22"/>
        </w:rPr>
        <w:t>4</w:t>
      </w:r>
      <w:r w:rsidR="002735AD" w:rsidRPr="001170D6">
        <w:rPr>
          <w:rFonts w:asciiTheme="minorHAnsi" w:hAnsiTheme="minorHAnsi" w:cstheme="minorHAnsi"/>
          <w:sz w:val="22"/>
          <w:szCs w:val="22"/>
        </w:rPr>
        <w:t>.2.7</w:t>
      </w:r>
      <w:r w:rsidR="002735AD" w:rsidRPr="001170D6">
        <w:rPr>
          <w:rFonts w:asciiTheme="minorHAnsi" w:hAnsiTheme="minorHAnsi" w:cstheme="minorHAnsi"/>
          <w:sz w:val="22"/>
          <w:szCs w:val="22"/>
        </w:rPr>
        <w:tab/>
      </w:r>
      <w:r w:rsidR="00523C62" w:rsidRPr="001170D6">
        <w:rPr>
          <w:rFonts w:asciiTheme="minorHAnsi" w:hAnsiTheme="minorHAnsi" w:cstheme="minorHAnsi"/>
          <w:sz w:val="22"/>
          <w:szCs w:val="22"/>
        </w:rPr>
        <w:t xml:space="preserve">Tender will be subject to the SEFATENG CHROME MINE waste management </w:t>
      </w:r>
      <w:r w:rsidR="00C714D6" w:rsidRPr="001170D6">
        <w:rPr>
          <w:rFonts w:asciiTheme="minorHAnsi" w:hAnsiTheme="minorHAnsi" w:cstheme="minorHAnsi"/>
          <w:sz w:val="22"/>
          <w:szCs w:val="22"/>
        </w:rPr>
        <w:t>policy.</w:t>
      </w:r>
    </w:p>
    <w:p w14:paraId="32B5F7FB" w14:textId="77777777" w:rsidR="004256D6" w:rsidRPr="00523C62" w:rsidRDefault="004256D6" w:rsidP="001A4E1E">
      <w:pPr>
        <w:jc w:val="both"/>
        <w:rPr>
          <w:rFonts w:asciiTheme="minorHAnsi" w:hAnsiTheme="minorHAnsi" w:cstheme="minorHAnsi"/>
          <w:sz w:val="22"/>
          <w:szCs w:val="22"/>
        </w:rPr>
      </w:pPr>
    </w:p>
    <w:p w14:paraId="09F713E8" w14:textId="41022AB3" w:rsidR="004256D6" w:rsidRPr="00523C62" w:rsidRDefault="0057232B" w:rsidP="001A4E1E">
      <w:pPr>
        <w:pStyle w:val="Heading1"/>
        <w:tabs>
          <w:tab w:val="left" w:pos="709"/>
        </w:tabs>
        <w:jc w:val="both"/>
        <w:rPr>
          <w:rFonts w:asciiTheme="minorHAnsi" w:hAnsiTheme="minorHAnsi" w:cstheme="minorHAnsi"/>
          <w:sz w:val="22"/>
          <w:szCs w:val="22"/>
        </w:rPr>
      </w:pPr>
      <w:r>
        <w:rPr>
          <w:rFonts w:asciiTheme="minorHAnsi" w:hAnsiTheme="minorHAnsi" w:cstheme="minorHAnsi"/>
          <w:sz w:val="22"/>
          <w:szCs w:val="22"/>
        </w:rPr>
        <w:t>5</w:t>
      </w:r>
      <w:r w:rsidR="001A79B4" w:rsidRPr="00523C62">
        <w:rPr>
          <w:rFonts w:asciiTheme="minorHAnsi" w:hAnsiTheme="minorHAnsi" w:cstheme="minorHAnsi"/>
          <w:sz w:val="22"/>
          <w:szCs w:val="22"/>
        </w:rPr>
        <w:t>.</w:t>
      </w:r>
      <w:r w:rsidR="001A79B4" w:rsidRPr="00523C62">
        <w:rPr>
          <w:rFonts w:asciiTheme="minorHAnsi" w:hAnsiTheme="minorHAnsi" w:cstheme="minorHAnsi"/>
          <w:sz w:val="22"/>
          <w:szCs w:val="22"/>
        </w:rPr>
        <w:tab/>
      </w:r>
      <w:r w:rsidR="004256D6" w:rsidRPr="00523C62">
        <w:rPr>
          <w:rFonts w:asciiTheme="minorHAnsi" w:hAnsiTheme="minorHAnsi" w:cstheme="minorHAnsi"/>
          <w:sz w:val="22"/>
          <w:szCs w:val="22"/>
        </w:rPr>
        <w:t>Evaluation criteria</w:t>
      </w:r>
    </w:p>
    <w:p w14:paraId="66C355D7" w14:textId="77777777" w:rsidR="004256D6" w:rsidRPr="00523C62" w:rsidRDefault="004256D6" w:rsidP="001A4E1E">
      <w:pPr>
        <w:pStyle w:val="BodyText"/>
        <w:spacing w:after="0"/>
        <w:jc w:val="both"/>
        <w:rPr>
          <w:rFonts w:asciiTheme="minorHAnsi" w:hAnsiTheme="minorHAnsi" w:cstheme="minorHAnsi"/>
          <w:sz w:val="22"/>
          <w:szCs w:val="22"/>
        </w:rPr>
      </w:pPr>
    </w:p>
    <w:p w14:paraId="6EC0F989" w14:textId="70423557" w:rsidR="004256D6" w:rsidRPr="00523C62" w:rsidRDefault="004256D6" w:rsidP="001A4E1E">
      <w:pPr>
        <w:ind w:firstLine="720"/>
        <w:jc w:val="both"/>
        <w:rPr>
          <w:rFonts w:asciiTheme="minorHAnsi" w:hAnsiTheme="minorHAnsi" w:cstheme="minorHAnsi"/>
          <w:sz w:val="22"/>
          <w:szCs w:val="22"/>
        </w:rPr>
      </w:pPr>
      <w:r w:rsidRPr="00523C62">
        <w:rPr>
          <w:rFonts w:asciiTheme="minorHAnsi" w:hAnsiTheme="minorHAnsi" w:cstheme="minorHAnsi"/>
          <w:sz w:val="22"/>
          <w:szCs w:val="22"/>
        </w:rPr>
        <w:t xml:space="preserve">Proposals will </w:t>
      </w:r>
      <w:r w:rsidR="00065B84" w:rsidRPr="00DB6469">
        <w:rPr>
          <w:rFonts w:asciiTheme="minorHAnsi" w:hAnsiTheme="minorHAnsi" w:cstheme="minorHAnsi"/>
          <w:i/>
          <w:iCs/>
          <w:sz w:val="22"/>
          <w:szCs w:val="22"/>
        </w:rPr>
        <w:t>inter alia</w:t>
      </w:r>
      <w:r w:rsidR="00065B84">
        <w:rPr>
          <w:rFonts w:asciiTheme="minorHAnsi" w:hAnsiTheme="minorHAnsi" w:cstheme="minorHAnsi"/>
          <w:sz w:val="22"/>
          <w:szCs w:val="22"/>
        </w:rPr>
        <w:t xml:space="preserve"> </w:t>
      </w:r>
      <w:r w:rsidRPr="00523C62">
        <w:rPr>
          <w:rFonts w:asciiTheme="minorHAnsi" w:hAnsiTheme="minorHAnsi" w:cstheme="minorHAnsi"/>
          <w:sz w:val="22"/>
          <w:szCs w:val="22"/>
        </w:rPr>
        <w:t>be evaluated against the following broad criteria:</w:t>
      </w:r>
    </w:p>
    <w:p w14:paraId="23725D69" w14:textId="52E64E13" w:rsidR="004256D6" w:rsidRPr="00523C62" w:rsidRDefault="0057232B" w:rsidP="001A4E1E">
      <w:pPr>
        <w:jc w:val="both"/>
        <w:rPr>
          <w:rFonts w:asciiTheme="minorHAnsi" w:hAnsiTheme="minorHAnsi" w:cstheme="minorHAnsi"/>
          <w:sz w:val="22"/>
          <w:szCs w:val="22"/>
        </w:rPr>
      </w:pPr>
      <w:r>
        <w:rPr>
          <w:rFonts w:asciiTheme="minorHAnsi" w:hAnsiTheme="minorHAnsi" w:cstheme="minorHAnsi"/>
          <w:sz w:val="22"/>
          <w:szCs w:val="22"/>
        </w:rPr>
        <w:t>5</w:t>
      </w:r>
      <w:r w:rsidR="001A79B4" w:rsidRPr="00523C62">
        <w:rPr>
          <w:rFonts w:asciiTheme="minorHAnsi" w:hAnsiTheme="minorHAnsi" w:cstheme="minorHAnsi"/>
          <w:sz w:val="22"/>
          <w:szCs w:val="22"/>
        </w:rPr>
        <w:t>.1</w:t>
      </w:r>
      <w:r w:rsidR="001A79B4" w:rsidRPr="00523C62">
        <w:rPr>
          <w:rFonts w:asciiTheme="minorHAnsi" w:hAnsiTheme="minorHAnsi" w:cstheme="minorHAnsi"/>
          <w:sz w:val="22"/>
          <w:szCs w:val="22"/>
        </w:rPr>
        <w:tab/>
      </w:r>
      <w:r w:rsidR="004256D6" w:rsidRPr="00523C62">
        <w:rPr>
          <w:rFonts w:asciiTheme="minorHAnsi" w:hAnsiTheme="minorHAnsi" w:cstheme="minorHAnsi"/>
          <w:sz w:val="22"/>
          <w:szCs w:val="22"/>
        </w:rPr>
        <w:t>Safety and Health</w:t>
      </w:r>
    </w:p>
    <w:p w14:paraId="58B3C064" w14:textId="77777777" w:rsidR="004256D6" w:rsidRPr="00523C62" w:rsidRDefault="004256D6" w:rsidP="001A4E1E">
      <w:pPr>
        <w:ind w:firstLine="709"/>
        <w:jc w:val="both"/>
        <w:rPr>
          <w:rFonts w:asciiTheme="minorHAnsi" w:hAnsiTheme="minorHAnsi" w:cstheme="minorHAnsi"/>
          <w:sz w:val="22"/>
          <w:szCs w:val="22"/>
        </w:rPr>
      </w:pPr>
      <w:r w:rsidRPr="00523C62">
        <w:rPr>
          <w:rFonts w:asciiTheme="minorHAnsi" w:hAnsiTheme="minorHAnsi" w:cstheme="minorHAnsi"/>
          <w:sz w:val="22"/>
          <w:szCs w:val="22"/>
        </w:rPr>
        <w:t>The following documents must be submitted with the Tender:</w:t>
      </w:r>
    </w:p>
    <w:p w14:paraId="02E8A143" w14:textId="14D79104" w:rsidR="004256D6" w:rsidRPr="001170D6" w:rsidRDefault="0057232B" w:rsidP="001A4E1E">
      <w:pPr>
        <w:pStyle w:val="ListParagraph"/>
        <w:jc w:val="both"/>
        <w:rPr>
          <w:rFonts w:asciiTheme="minorHAnsi" w:hAnsiTheme="minorHAnsi" w:cstheme="minorHAnsi"/>
          <w:sz w:val="22"/>
          <w:szCs w:val="22"/>
          <w:lang w:val="en-ZA"/>
        </w:rPr>
      </w:pPr>
      <w:r w:rsidRPr="001170D6">
        <w:rPr>
          <w:rFonts w:asciiTheme="minorHAnsi" w:hAnsiTheme="minorHAnsi" w:cstheme="minorHAnsi"/>
          <w:sz w:val="22"/>
          <w:szCs w:val="22"/>
          <w:lang w:val="en-ZA"/>
        </w:rPr>
        <w:t>5</w:t>
      </w:r>
      <w:r w:rsidR="001A79B4" w:rsidRPr="001170D6">
        <w:rPr>
          <w:rFonts w:asciiTheme="minorHAnsi" w:hAnsiTheme="minorHAnsi" w:cstheme="minorHAnsi"/>
          <w:sz w:val="22"/>
          <w:szCs w:val="22"/>
          <w:lang w:val="en-ZA"/>
        </w:rPr>
        <w:t>.1.1</w:t>
      </w:r>
      <w:r w:rsidR="001A79B4" w:rsidRPr="001170D6">
        <w:rPr>
          <w:rFonts w:asciiTheme="minorHAnsi" w:hAnsiTheme="minorHAnsi" w:cstheme="minorHAnsi"/>
          <w:sz w:val="22"/>
          <w:szCs w:val="22"/>
          <w:lang w:val="en-ZA"/>
        </w:rPr>
        <w:tab/>
      </w:r>
      <w:r w:rsidR="004256D6" w:rsidRPr="001170D6">
        <w:rPr>
          <w:rFonts w:asciiTheme="minorHAnsi" w:hAnsiTheme="minorHAnsi" w:cstheme="minorHAnsi"/>
          <w:sz w:val="22"/>
          <w:szCs w:val="22"/>
          <w:lang w:val="en-ZA"/>
        </w:rPr>
        <w:t>Incidents Rates for last 12 months</w:t>
      </w:r>
    </w:p>
    <w:p w14:paraId="317F2E27" w14:textId="1E01E9F3" w:rsidR="004256D6" w:rsidRPr="001170D6" w:rsidRDefault="0057232B" w:rsidP="001A4E1E">
      <w:pPr>
        <w:pStyle w:val="ListParagraph"/>
        <w:jc w:val="both"/>
        <w:rPr>
          <w:rFonts w:asciiTheme="minorHAnsi" w:hAnsiTheme="minorHAnsi" w:cstheme="minorHAnsi"/>
          <w:sz w:val="22"/>
          <w:szCs w:val="22"/>
          <w:lang w:val="en-ZA"/>
        </w:rPr>
      </w:pPr>
      <w:r w:rsidRPr="001170D6">
        <w:rPr>
          <w:rFonts w:asciiTheme="minorHAnsi" w:hAnsiTheme="minorHAnsi" w:cstheme="minorHAnsi"/>
          <w:sz w:val="22"/>
          <w:szCs w:val="22"/>
          <w:lang w:val="en-ZA"/>
        </w:rPr>
        <w:t>5</w:t>
      </w:r>
      <w:r w:rsidR="001A79B4" w:rsidRPr="001170D6">
        <w:rPr>
          <w:rFonts w:asciiTheme="minorHAnsi" w:hAnsiTheme="minorHAnsi" w:cstheme="minorHAnsi"/>
          <w:sz w:val="22"/>
          <w:szCs w:val="22"/>
          <w:lang w:val="en-ZA"/>
        </w:rPr>
        <w:t>.1.2</w:t>
      </w:r>
      <w:r w:rsidR="001A79B4" w:rsidRPr="001170D6">
        <w:rPr>
          <w:rFonts w:asciiTheme="minorHAnsi" w:hAnsiTheme="minorHAnsi" w:cstheme="minorHAnsi"/>
          <w:sz w:val="22"/>
          <w:szCs w:val="22"/>
          <w:lang w:val="en-ZA"/>
        </w:rPr>
        <w:tab/>
      </w:r>
      <w:r w:rsidR="004256D6" w:rsidRPr="001170D6">
        <w:rPr>
          <w:rFonts w:asciiTheme="minorHAnsi" w:hAnsiTheme="minorHAnsi" w:cstheme="minorHAnsi"/>
          <w:sz w:val="22"/>
          <w:szCs w:val="22"/>
          <w:lang w:val="en-ZA"/>
        </w:rPr>
        <w:t>OHSAS 18001:2007</w:t>
      </w:r>
      <w:r w:rsidR="00523C62" w:rsidRPr="001170D6">
        <w:rPr>
          <w:rFonts w:asciiTheme="minorHAnsi" w:hAnsiTheme="minorHAnsi" w:cstheme="minorHAnsi"/>
          <w:sz w:val="22"/>
          <w:szCs w:val="22"/>
          <w:lang w:val="en-ZA"/>
        </w:rPr>
        <w:t>/ISO 45001:2018</w:t>
      </w:r>
      <w:r w:rsidR="004256D6" w:rsidRPr="001170D6">
        <w:rPr>
          <w:rFonts w:asciiTheme="minorHAnsi" w:hAnsiTheme="minorHAnsi" w:cstheme="minorHAnsi"/>
          <w:sz w:val="22"/>
          <w:szCs w:val="22"/>
          <w:lang w:val="en-ZA"/>
        </w:rPr>
        <w:t xml:space="preserve"> Certificate</w:t>
      </w:r>
    </w:p>
    <w:p w14:paraId="771A6B74" w14:textId="185AFAB1" w:rsidR="004256D6" w:rsidRPr="001170D6" w:rsidRDefault="0057232B" w:rsidP="001A4E1E">
      <w:pPr>
        <w:pStyle w:val="ListParagraph"/>
        <w:jc w:val="both"/>
        <w:rPr>
          <w:rFonts w:asciiTheme="minorHAnsi" w:hAnsiTheme="minorHAnsi" w:cstheme="minorHAnsi"/>
          <w:sz w:val="22"/>
          <w:szCs w:val="22"/>
          <w:lang w:val="en-ZA"/>
        </w:rPr>
      </w:pPr>
      <w:r w:rsidRPr="001170D6">
        <w:rPr>
          <w:rFonts w:asciiTheme="minorHAnsi" w:hAnsiTheme="minorHAnsi" w:cstheme="minorHAnsi"/>
          <w:sz w:val="22"/>
          <w:szCs w:val="22"/>
          <w:lang w:val="en-ZA"/>
        </w:rPr>
        <w:t>5</w:t>
      </w:r>
      <w:r w:rsidR="001A79B4" w:rsidRPr="001170D6">
        <w:rPr>
          <w:rFonts w:asciiTheme="minorHAnsi" w:hAnsiTheme="minorHAnsi" w:cstheme="minorHAnsi"/>
          <w:sz w:val="22"/>
          <w:szCs w:val="22"/>
          <w:lang w:val="en-ZA"/>
        </w:rPr>
        <w:t>.1.3</w:t>
      </w:r>
      <w:r w:rsidR="001A79B4" w:rsidRPr="001170D6">
        <w:rPr>
          <w:rFonts w:asciiTheme="minorHAnsi" w:hAnsiTheme="minorHAnsi" w:cstheme="minorHAnsi"/>
          <w:sz w:val="22"/>
          <w:szCs w:val="22"/>
          <w:lang w:val="en-ZA"/>
        </w:rPr>
        <w:tab/>
      </w:r>
      <w:r w:rsidR="004256D6" w:rsidRPr="001170D6">
        <w:rPr>
          <w:rFonts w:asciiTheme="minorHAnsi" w:hAnsiTheme="minorHAnsi" w:cstheme="minorHAnsi"/>
          <w:sz w:val="22"/>
          <w:szCs w:val="22"/>
          <w:lang w:val="en-ZA"/>
        </w:rPr>
        <w:t>Safety Management Systems</w:t>
      </w:r>
    </w:p>
    <w:p w14:paraId="4B993774" w14:textId="77777777" w:rsidR="004256D6" w:rsidRPr="001170D6" w:rsidRDefault="004256D6" w:rsidP="001A4E1E">
      <w:pPr>
        <w:jc w:val="both"/>
        <w:rPr>
          <w:rFonts w:asciiTheme="minorHAnsi" w:hAnsiTheme="minorHAnsi" w:cstheme="minorHAnsi"/>
          <w:sz w:val="22"/>
          <w:szCs w:val="22"/>
        </w:rPr>
      </w:pPr>
    </w:p>
    <w:p w14:paraId="4FF12FC9" w14:textId="19D54EFF" w:rsidR="004256D6" w:rsidRPr="001170D6" w:rsidRDefault="0057232B" w:rsidP="001A4E1E">
      <w:pPr>
        <w:jc w:val="both"/>
        <w:rPr>
          <w:rFonts w:asciiTheme="minorHAnsi" w:hAnsiTheme="minorHAnsi" w:cstheme="minorHAnsi"/>
          <w:sz w:val="22"/>
          <w:szCs w:val="22"/>
        </w:rPr>
      </w:pPr>
      <w:r w:rsidRPr="001170D6">
        <w:rPr>
          <w:rFonts w:asciiTheme="minorHAnsi" w:hAnsiTheme="minorHAnsi" w:cstheme="minorHAnsi"/>
          <w:sz w:val="22"/>
          <w:szCs w:val="22"/>
        </w:rPr>
        <w:t>5</w:t>
      </w:r>
      <w:r w:rsidR="001A79B4" w:rsidRPr="001170D6">
        <w:rPr>
          <w:rFonts w:asciiTheme="minorHAnsi" w:hAnsiTheme="minorHAnsi" w:cstheme="minorHAnsi"/>
          <w:sz w:val="22"/>
          <w:szCs w:val="22"/>
        </w:rPr>
        <w:t>.2</w:t>
      </w:r>
      <w:r w:rsidR="001A79B4" w:rsidRPr="001170D6">
        <w:rPr>
          <w:rFonts w:asciiTheme="minorHAnsi" w:hAnsiTheme="minorHAnsi" w:cstheme="minorHAnsi"/>
          <w:sz w:val="22"/>
          <w:szCs w:val="22"/>
        </w:rPr>
        <w:tab/>
      </w:r>
      <w:r w:rsidR="004256D6" w:rsidRPr="001170D6">
        <w:rPr>
          <w:rFonts w:asciiTheme="minorHAnsi" w:hAnsiTheme="minorHAnsi" w:cstheme="minorHAnsi"/>
          <w:sz w:val="22"/>
          <w:szCs w:val="22"/>
        </w:rPr>
        <w:t>Quality and Environmental</w:t>
      </w:r>
    </w:p>
    <w:p w14:paraId="41AD5172" w14:textId="77777777" w:rsidR="004256D6" w:rsidRPr="001170D6" w:rsidRDefault="004256D6" w:rsidP="001A4E1E">
      <w:pPr>
        <w:ind w:firstLine="709"/>
        <w:jc w:val="both"/>
        <w:rPr>
          <w:rFonts w:asciiTheme="minorHAnsi" w:hAnsiTheme="minorHAnsi" w:cstheme="minorHAnsi"/>
          <w:sz w:val="22"/>
          <w:szCs w:val="22"/>
        </w:rPr>
      </w:pPr>
      <w:r w:rsidRPr="001170D6">
        <w:rPr>
          <w:rFonts w:asciiTheme="minorHAnsi" w:hAnsiTheme="minorHAnsi" w:cstheme="minorHAnsi"/>
          <w:sz w:val="22"/>
          <w:szCs w:val="22"/>
        </w:rPr>
        <w:t>The following documents must be submitted with the Tender:</w:t>
      </w:r>
    </w:p>
    <w:p w14:paraId="311A531D" w14:textId="003FAB81" w:rsidR="004256D6" w:rsidRPr="001170D6" w:rsidRDefault="0057232B" w:rsidP="001A4E1E">
      <w:pPr>
        <w:pStyle w:val="ListParagraph"/>
        <w:jc w:val="both"/>
        <w:rPr>
          <w:rFonts w:asciiTheme="minorHAnsi" w:hAnsiTheme="minorHAnsi" w:cstheme="minorHAnsi"/>
          <w:sz w:val="22"/>
          <w:szCs w:val="22"/>
          <w:lang w:val="en-ZA"/>
        </w:rPr>
      </w:pPr>
      <w:r w:rsidRPr="001170D6">
        <w:rPr>
          <w:rFonts w:asciiTheme="minorHAnsi" w:hAnsiTheme="minorHAnsi" w:cstheme="minorHAnsi"/>
          <w:sz w:val="22"/>
          <w:szCs w:val="22"/>
          <w:lang w:val="en-ZA"/>
        </w:rPr>
        <w:t>5</w:t>
      </w:r>
      <w:r w:rsidR="001A79B4" w:rsidRPr="001170D6">
        <w:rPr>
          <w:rFonts w:asciiTheme="minorHAnsi" w:hAnsiTheme="minorHAnsi" w:cstheme="minorHAnsi"/>
          <w:sz w:val="22"/>
          <w:szCs w:val="22"/>
          <w:lang w:val="en-ZA"/>
        </w:rPr>
        <w:t>.2.1</w:t>
      </w:r>
      <w:r w:rsidR="001A79B4" w:rsidRPr="001170D6">
        <w:rPr>
          <w:rFonts w:asciiTheme="minorHAnsi" w:hAnsiTheme="minorHAnsi" w:cstheme="minorHAnsi"/>
          <w:sz w:val="22"/>
          <w:szCs w:val="22"/>
          <w:lang w:val="en-ZA"/>
        </w:rPr>
        <w:tab/>
      </w:r>
      <w:r w:rsidR="004256D6" w:rsidRPr="001170D6">
        <w:rPr>
          <w:rFonts w:asciiTheme="minorHAnsi" w:hAnsiTheme="minorHAnsi" w:cstheme="minorHAnsi"/>
          <w:sz w:val="22"/>
          <w:szCs w:val="22"/>
          <w:lang w:val="en-ZA"/>
        </w:rPr>
        <w:t>ISO 9001:20</w:t>
      </w:r>
      <w:r w:rsidR="00523C62" w:rsidRPr="001170D6">
        <w:rPr>
          <w:rFonts w:asciiTheme="minorHAnsi" w:hAnsiTheme="minorHAnsi" w:cstheme="minorHAnsi"/>
          <w:sz w:val="22"/>
          <w:szCs w:val="22"/>
          <w:lang w:val="en-ZA"/>
        </w:rPr>
        <w:t>15</w:t>
      </w:r>
      <w:r w:rsidR="004256D6" w:rsidRPr="001170D6">
        <w:rPr>
          <w:rFonts w:asciiTheme="minorHAnsi" w:hAnsiTheme="minorHAnsi" w:cstheme="minorHAnsi"/>
          <w:sz w:val="22"/>
          <w:szCs w:val="22"/>
          <w:lang w:val="en-ZA"/>
        </w:rPr>
        <w:t xml:space="preserve"> Certificate</w:t>
      </w:r>
      <w:r w:rsidR="00523C62" w:rsidRPr="001170D6">
        <w:rPr>
          <w:rFonts w:asciiTheme="minorHAnsi" w:hAnsiTheme="minorHAnsi" w:cstheme="minorHAnsi"/>
          <w:sz w:val="22"/>
          <w:szCs w:val="22"/>
          <w:lang w:val="en-ZA"/>
        </w:rPr>
        <w:t xml:space="preserve"> </w:t>
      </w:r>
    </w:p>
    <w:p w14:paraId="59F34B10" w14:textId="7F850223" w:rsidR="004256D6" w:rsidRPr="001170D6" w:rsidRDefault="0057232B" w:rsidP="001A4E1E">
      <w:pPr>
        <w:pStyle w:val="ListParagraph"/>
        <w:jc w:val="both"/>
        <w:rPr>
          <w:rFonts w:asciiTheme="minorHAnsi" w:hAnsiTheme="minorHAnsi" w:cstheme="minorHAnsi"/>
          <w:sz w:val="22"/>
          <w:szCs w:val="22"/>
          <w:lang w:val="en-ZA"/>
        </w:rPr>
      </w:pPr>
      <w:r w:rsidRPr="001170D6">
        <w:rPr>
          <w:rFonts w:asciiTheme="minorHAnsi" w:hAnsiTheme="minorHAnsi" w:cstheme="minorHAnsi"/>
          <w:sz w:val="22"/>
          <w:szCs w:val="22"/>
          <w:lang w:val="en-ZA"/>
        </w:rPr>
        <w:t>5</w:t>
      </w:r>
      <w:r w:rsidR="001A79B4" w:rsidRPr="001170D6">
        <w:rPr>
          <w:rFonts w:asciiTheme="minorHAnsi" w:hAnsiTheme="minorHAnsi" w:cstheme="minorHAnsi"/>
          <w:sz w:val="22"/>
          <w:szCs w:val="22"/>
          <w:lang w:val="en-ZA"/>
        </w:rPr>
        <w:t>.2.2</w:t>
      </w:r>
      <w:r w:rsidR="001A79B4" w:rsidRPr="001170D6">
        <w:rPr>
          <w:rFonts w:asciiTheme="minorHAnsi" w:hAnsiTheme="minorHAnsi" w:cstheme="minorHAnsi"/>
          <w:sz w:val="22"/>
          <w:szCs w:val="22"/>
          <w:lang w:val="en-ZA"/>
        </w:rPr>
        <w:tab/>
      </w:r>
      <w:r w:rsidR="004256D6" w:rsidRPr="001170D6">
        <w:rPr>
          <w:rFonts w:asciiTheme="minorHAnsi" w:hAnsiTheme="minorHAnsi" w:cstheme="minorHAnsi"/>
          <w:sz w:val="22"/>
          <w:szCs w:val="22"/>
          <w:lang w:val="en-ZA"/>
        </w:rPr>
        <w:t>Quality Management Systems</w:t>
      </w:r>
    </w:p>
    <w:p w14:paraId="6593823F" w14:textId="757FE608" w:rsidR="004256D6" w:rsidRPr="001170D6" w:rsidRDefault="0057232B" w:rsidP="001A4E1E">
      <w:pPr>
        <w:pStyle w:val="ListParagraph"/>
        <w:jc w:val="both"/>
        <w:rPr>
          <w:rFonts w:asciiTheme="minorHAnsi" w:hAnsiTheme="minorHAnsi" w:cstheme="minorHAnsi"/>
          <w:sz w:val="22"/>
          <w:szCs w:val="22"/>
          <w:lang w:val="en-ZA"/>
        </w:rPr>
      </w:pPr>
      <w:r w:rsidRPr="001170D6">
        <w:rPr>
          <w:rFonts w:asciiTheme="minorHAnsi" w:hAnsiTheme="minorHAnsi" w:cstheme="minorHAnsi"/>
          <w:sz w:val="22"/>
          <w:szCs w:val="22"/>
          <w:lang w:val="en-ZA"/>
        </w:rPr>
        <w:t>5</w:t>
      </w:r>
      <w:r w:rsidR="001A79B4" w:rsidRPr="001170D6">
        <w:rPr>
          <w:rFonts w:asciiTheme="minorHAnsi" w:hAnsiTheme="minorHAnsi" w:cstheme="minorHAnsi"/>
          <w:sz w:val="22"/>
          <w:szCs w:val="22"/>
          <w:lang w:val="en-ZA"/>
        </w:rPr>
        <w:t>.2.3</w:t>
      </w:r>
      <w:r w:rsidR="001A79B4" w:rsidRPr="001170D6">
        <w:rPr>
          <w:rFonts w:asciiTheme="minorHAnsi" w:hAnsiTheme="minorHAnsi" w:cstheme="minorHAnsi"/>
          <w:sz w:val="22"/>
          <w:szCs w:val="22"/>
          <w:lang w:val="en-ZA"/>
        </w:rPr>
        <w:tab/>
      </w:r>
      <w:r w:rsidR="004256D6" w:rsidRPr="001170D6">
        <w:rPr>
          <w:rFonts w:asciiTheme="minorHAnsi" w:hAnsiTheme="minorHAnsi" w:cstheme="minorHAnsi"/>
          <w:sz w:val="22"/>
          <w:szCs w:val="22"/>
          <w:lang w:val="en-ZA"/>
        </w:rPr>
        <w:t>ISO 14001:20</w:t>
      </w:r>
      <w:r w:rsidR="00523C62" w:rsidRPr="001170D6">
        <w:rPr>
          <w:rFonts w:asciiTheme="minorHAnsi" w:hAnsiTheme="minorHAnsi" w:cstheme="minorHAnsi"/>
          <w:sz w:val="22"/>
          <w:szCs w:val="22"/>
          <w:lang w:val="en-ZA"/>
        </w:rPr>
        <w:t>15</w:t>
      </w:r>
    </w:p>
    <w:p w14:paraId="66F89821" w14:textId="4EB83260" w:rsidR="004256D6" w:rsidRDefault="0057232B" w:rsidP="001A4E1E">
      <w:pPr>
        <w:pStyle w:val="ListParagraph"/>
        <w:ind w:left="709"/>
        <w:jc w:val="both"/>
        <w:rPr>
          <w:rFonts w:asciiTheme="minorHAnsi" w:hAnsiTheme="minorHAnsi" w:cstheme="minorHAnsi"/>
          <w:sz w:val="22"/>
          <w:szCs w:val="22"/>
          <w:lang w:val="en-ZA"/>
        </w:rPr>
      </w:pPr>
      <w:r w:rsidRPr="001170D6">
        <w:rPr>
          <w:rFonts w:asciiTheme="minorHAnsi" w:hAnsiTheme="minorHAnsi" w:cstheme="minorHAnsi"/>
          <w:sz w:val="22"/>
          <w:szCs w:val="22"/>
          <w:lang w:val="en-ZA"/>
        </w:rPr>
        <w:t>5</w:t>
      </w:r>
      <w:r w:rsidR="001A79B4" w:rsidRPr="001170D6">
        <w:rPr>
          <w:rFonts w:asciiTheme="minorHAnsi" w:hAnsiTheme="minorHAnsi" w:cstheme="minorHAnsi"/>
          <w:sz w:val="22"/>
          <w:szCs w:val="22"/>
          <w:lang w:val="en-ZA"/>
        </w:rPr>
        <w:t>.2.4</w:t>
      </w:r>
      <w:r w:rsidR="001A79B4" w:rsidRPr="001170D6">
        <w:rPr>
          <w:rFonts w:asciiTheme="minorHAnsi" w:hAnsiTheme="minorHAnsi" w:cstheme="minorHAnsi"/>
          <w:sz w:val="22"/>
          <w:szCs w:val="22"/>
          <w:lang w:val="en-ZA"/>
        </w:rPr>
        <w:tab/>
      </w:r>
      <w:r w:rsidR="004256D6" w:rsidRPr="001170D6">
        <w:rPr>
          <w:rFonts w:asciiTheme="minorHAnsi" w:hAnsiTheme="minorHAnsi" w:cstheme="minorHAnsi"/>
          <w:sz w:val="22"/>
          <w:szCs w:val="22"/>
          <w:lang w:val="en-ZA"/>
        </w:rPr>
        <w:t>Environmental Management Systems</w:t>
      </w:r>
    </w:p>
    <w:p w14:paraId="69F123BF" w14:textId="77777777" w:rsidR="004256D6" w:rsidRPr="00523C62" w:rsidRDefault="004256D6" w:rsidP="001A4E1E">
      <w:pPr>
        <w:jc w:val="both"/>
        <w:rPr>
          <w:rFonts w:asciiTheme="minorHAnsi" w:hAnsiTheme="minorHAnsi" w:cstheme="minorHAnsi"/>
          <w:sz w:val="22"/>
          <w:szCs w:val="22"/>
        </w:rPr>
      </w:pPr>
    </w:p>
    <w:p w14:paraId="62F53698" w14:textId="193EE37D" w:rsidR="004256D6" w:rsidRPr="00523C62" w:rsidRDefault="0057232B" w:rsidP="001A4E1E">
      <w:pPr>
        <w:pStyle w:val="ListParagraph"/>
        <w:ind w:left="0"/>
        <w:jc w:val="both"/>
        <w:rPr>
          <w:rFonts w:asciiTheme="minorHAnsi" w:hAnsiTheme="minorHAnsi" w:cstheme="minorHAnsi"/>
          <w:sz w:val="22"/>
          <w:szCs w:val="22"/>
          <w:lang w:val="en-ZA"/>
        </w:rPr>
      </w:pPr>
      <w:r>
        <w:rPr>
          <w:rFonts w:asciiTheme="minorHAnsi" w:hAnsiTheme="minorHAnsi" w:cstheme="minorHAnsi"/>
          <w:sz w:val="22"/>
          <w:szCs w:val="22"/>
          <w:lang w:val="en-ZA"/>
        </w:rPr>
        <w:t>5</w:t>
      </w:r>
      <w:r w:rsidR="001A79B4" w:rsidRPr="00523C62">
        <w:rPr>
          <w:rFonts w:asciiTheme="minorHAnsi" w:hAnsiTheme="minorHAnsi" w:cstheme="minorHAnsi"/>
          <w:sz w:val="22"/>
          <w:szCs w:val="22"/>
          <w:lang w:val="en-ZA"/>
        </w:rPr>
        <w:t>.3</w:t>
      </w:r>
      <w:r w:rsidR="00E07EC0" w:rsidRPr="00523C62">
        <w:rPr>
          <w:rFonts w:asciiTheme="minorHAnsi" w:hAnsiTheme="minorHAnsi" w:cstheme="minorHAnsi"/>
          <w:sz w:val="22"/>
          <w:szCs w:val="22"/>
          <w:lang w:val="en-ZA"/>
        </w:rPr>
        <w:tab/>
      </w:r>
      <w:r w:rsidR="004256D6" w:rsidRPr="00523C62">
        <w:rPr>
          <w:rFonts w:asciiTheme="minorHAnsi" w:hAnsiTheme="minorHAnsi" w:cstheme="minorHAnsi"/>
          <w:sz w:val="22"/>
          <w:szCs w:val="22"/>
          <w:lang w:val="en-ZA"/>
        </w:rPr>
        <w:t>Technical</w:t>
      </w:r>
    </w:p>
    <w:p w14:paraId="4799651E" w14:textId="77777777" w:rsidR="004256D6" w:rsidRPr="00523C62" w:rsidRDefault="004256D6" w:rsidP="001A4E1E">
      <w:pPr>
        <w:ind w:firstLine="709"/>
        <w:jc w:val="both"/>
        <w:rPr>
          <w:rFonts w:asciiTheme="minorHAnsi" w:hAnsiTheme="minorHAnsi" w:cstheme="minorHAnsi"/>
          <w:sz w:val="22"/>
          <w:szCs w:val="22"/>
        </w:rPr>
      </w:pPr>
      <w:r w:rsidRPr="00523C62">
        <w:rPr>
          <w:rFonts w:asciiTheme="minorHAnsi" w:hAnsiTheme="minorHAnsi" w:cstheme="minorHAnsi"/>
          <w:sz w:val="22"/>
          <w:szCs w:val="22"/>
        </w:rPr>
        <w:t>The following documents must be submitted with the Tender:</w:t>
      </w:r>
    </w:p>
    <w:p w14:paraId="62C91E1E" w14:textId="76EBF327" w:rsidR="004256D6" w:rsidRPr="00523C62" w:rsidRDefault="0057232B" w:rsidP="001A4E1E">
      <w:pPr>
        <w:pStyle w:val="ListParagraph"/>
        <w:jc w:val="both"/>
        <w:rPr>
          <w:rFonts w:asciiTheme="minorHAnsi" w:hAnsiTheme="minorHAnsi" w:cstheme="minorHAnsi"/>
          <w:sz w:val="22"/>
          <w:szCs w:val="22"/>
          <w:lang w:val="en-ZA"/>
        </w:rPr>
      </w:pPr>
      <w:r>
        <w:rPr>
          <w:rFonts w:asciiTheme="minorHAnsi" w:hAnsiTheme="minorHAnsi" w:cstheme="minorHAnsi"/>
          <w:sz w:val="22"/>
          <w:szCs w:val="22"/>
          <w:lang w:val="en-ZA"/>
        </w:rPr>
        <w:t>5</w:t>
      </w:r>
      <w:r w:rsidR="00E07EC0" w:rsidRPr="00523C62">
        <w:rPr>
          <w:rFonts w:asciiTheme="minorHAnsi" w:hAnsiTheme="minorHAnsi" w:cstheme="minorHAnsi"/>
          <w:sz w:val="22"/>
          <w:szCs w:val="22"/>
          <w:lang w:val="en-ZA"/>
        </w:rPr>
        <w:t>.3.1</w:t>
      </w:r>
      <w:r w:rsidR="00E07EC0" w:rsidRPr="00523C62">
        <w:rPr>
          <w:rFonts w:asciiTheme="minorHAnsi" w:hAnsiTheme="minorHAnsi" w:cstheme="minorHAnsi"/>
          <w:sz w:val="22"/>
          <w:szCs w:val="22"/>
          <w:lang w:val="en-ZA"/>
        </w:rPr>
        <w:tab/>
      </w:r>
      <w:r w:rsidR="004256D6" w:rsidRPr="00523C62">
        <w:rPr>
          <w:rFonts w:asciiTheme="minorHAnsi" w:hAnsiTheme="minorHAnsi" w:cstheme="minorHAnsi"/>
          <w:sz w:val="22"/>
          <w:szCs w:val="22"/>
          <w:lang w:val="en-ZA"/>
        </w:rPr>
        <w:t>Track record of implementing similar projects (include references and their contact details)</w:t>
      </w:r>
    </w:p>
    <w:p w14:paraId="36848A5B" w14:textId="5F91FE60" w:rsidR="004256D6" w:rsidRPr="006D3FA8" w:rsidRDefault="0057232B" w:rsidP="001A4E1E">
      <w:pPr>
        <w:ind w:left="1440" w:hanging="720"/>
        <w:jc w:val="both"/>
        <w:rPr>
          <w:rFonts w:asciiTheme="minorHAnsi" w:hAnsiTheme="minorHAnsi" w:cstheme="minorHAnsi"/>
          <w:sz w:val="22"/>
          <w:szCs w:val="22"/>
          <w:lang w:val="en-ZA"/>
        </w:rPr>
      </w:pPr>
      <w:r>
        <w:rPr>
          <w:rFonts w:asciiTheme="minorHAnsi" w:hAnsiTheme="minorHAnsi" w:cstheme="minorHAnsi"/>
          <w:sz w:val="22"/>
          <w:szCs w:val="22"/>
          <w:lang w:val="en-ZA"/>
        </w:rPr>
        <w:t>5.3.2</w:t>
      </w:r>
      <w:r>
        <w:rPr>
          <w:rFonts w:asciiTheme="minorHAnsi" w:hAnsiTheme="minorHAnsi" w:cstheme="minorHAnsi"/>
          <w:sz w:val="22"/>
          <w:szCs w:val="22"/>
          <w:lang w:val="en-ZA"/>
        </w:rPr>
        <w:tab/>
      </w:r>
      <w:r w:rsidR="004256D6" w:rsidRPr="0057232B">
        <w:rPr>
          <w:rFonts w:asciiTheme="minorHAnsi" w:hAnsiTheme="minorHAnsi" w:cstheme="minorHAnsi"/>
          <w:sz w:val="22"/>
          <w:szCs w:val="22"/>
          <w:lang w:val="en-ZA"/>
        </w:rPr>
        <w:t xml:space="preserve">Suitability of Products or Equipment to be used on this project (include quality of the Materials or Equipment and your </w:t>
      </w:r>
      <w:r w:rsidR="00523C62" w:rsidRPr="0057232B">
        <w:rPr>
          <w:rFonts w:asciiTheme="minorHAnsi" w:hAnsiTheme="minorHAnsi" w:cstheme="minorHAnsi"/>
          <w:sz w:val="22"/>
          <w:szCs w:val="22"/>
          <w:lang w:val="en-ZA"/>
        </w:rPr>
        <w:t>suppliers’</w:t>
      </w:r>
      <w:r w:rsidR="004256D6" w:rsidRPr="0057232B">
        <w:rPr>
          <w:rFonts w:asciiTheme="minorHAnsi" w:hAnsiTheme="minorHAnsi" w:cstheme="minorHAnsi"/>
          <w:sz w:val="22"/>
          <w:szCs w:val="22"/>
          <w:lang w:val="en-ZA"/>
        </w:rPr>
        <w:t xml:space="preserve"> names)</w:t>
      </w:r>
    </w:p>
    <w:p w14:paraId="4BEBC0E6" w14:textId="77777777" w:rsidR="006D3FA8" w:rsidRDefault="006D3FA8" w:rsidP="001A4E1E">
      <w:pPr>
        <w:jc w:val="both"/>
        <w:rPr>
          <w:rFonts w:asciiTheme="minorHAnsi" w:hAnsiTheme="minorHAnsi" w:cstheme="minorHAnsi"/>
          <w:sz w:val="22"/>
          <w:szCs w:val="22"/>
        </w:rPr>
      </w:pPr>
    </w:p>
    <w:p w14:paraId="4C539023" w14:textId="77777777" w:rsidR="00DB6469" w:rsidRDefault="00DB6469" w:rsidP="001A4E1E">
      <w:pPr>
        <w:jc w:val="both"/>
        <w:rPr>
          <w:rFonts w:asciiTheme="minorHAnsi" w:hAnsiTheme="minorHAnsi" w:cstheme="minorHAnsi"/>
          <w:sz w:val="22"/>
          <w:szCs w:val="22"/>
        </w:rPr>
      </w:pPr>
    </w:p>
    <w:p w14:paraId="4A2BBBC5" w14:textId="77777777" w:rsidR="00DB6469" w:rsidRDefault="00DB6469" w:rsidP="001A4E1E">
      <w:pPr>
        <w:jc w:val="both"/>
        <w:rPr>
          <w:rFonts w:asciiTheme="minorHAnsi" w:hAnsiTheme="minorHAnsi" w:cstheme="minorHAnsi"/>
          <w:sz w:val="22"/>
          <w:szCs w:val="22"/>
        </w:rPr>
      </w:pPr>
    </w:p>
    <w:p w14:paraId="47EF303E" w14:textId="77777777" w:rsidR="00DB6469" w:rsidRPr="00523C62" w:rsidRDefault="00DB6469" w:rsidP="001A4E1E">
      <w:pPr>
        <w:jc w:val="both"/>
        <w:rPr>
          <w:rFonts w:asciiTheme="minorHAnsi" w:hAnsiTheme="minorHAnsi" w:cstheme="minorHAnsi"/>
          <w:sz w:val="22"/>
          <w:szCs w:val="22"/>
        </w:rPr>
      </w:pPr>
    </w:p>
    <w:p w14:paraId="15BC9011" w14:textId="28920F37" w:rsidR="004256D6" w:rsidRPr="00523C62" w:rsidRDefault="0057232B" w:rsidP="001A4E1E">
      <w:pPr>
        <w:pStyle w:val="Heading1"/>
        <w:tabs>
          <w:tab w:val="left" w:pos="709"/>
        </w:tabs>
        <w:jc w:val="both"/>
        <w:rPr>
          <w:rFonts w:asciiTheme="minorHAnsi" w:hAnsiTheme="minorHAnsi" w:cstheme="minorHAnsi"/>
          <w:sz w:val="22"/>
          <w:szCs w:val="22"/>
        </w:rPr>
      </w:pPr>
      <w:r>
        <w:rPr>
          <w:rFonts w:asciiTheme="minorHAnsi" w:hAnsiTheme="minorHAnsi" w:cstheme="minorHAnsi"/>
          <w:sz w:val="22"/>
          <w:szCs w:val="22"/>
        </w:rPr>
        <w:lastRenderedPageBreak/>
        <w:t>6</w:t>
      </w:r>
      <w:r w:rsidR="004256D6" w:rsidRPr="00523C62">
        <w:rPr>
          <w:rFonts w:asciiTheme="minorHAnsi" w:hAnsiTheme="minorHAnsi" w:cstheme="minorHAnsi"/>
          <w:sz w:val="22"/>
          <w:szCs w:val="22"/>
        </w:rPr>
        <w:t>.</w:t>
      </w:r>
      <w:r w:rsidR="004256D6" w:rsidRPr="00523C62">
        <w:rPr>
          <w:rFonts w:asciiTheme="minorHAnsi" w:hAnsiTheme="minorHAnsi" w:cstheme="minorHAnsi"/>
          <w:sz w:val="22"/>
          <w:szCs w:val="22"/>
        </w:rPr>
        <w:tab/>
        <w:t>Commercial</w:t>
      </w:r>
    </w:p>
    <w:p w14:paraId="43684F2D" w14:textId="77777777" w:rsidR="00E17F92" w:rsidRDefault="00E17F92" w:rsidP="001A4E1E">
      <w:pPr>
        <w:ind w:firstLine="709"/>
        <w:jc w:val="both"/>
        <w:rPr>
          <w:rFonts w:asciiTheme="minorHAnsi" w:hAnsiTheme="minorHAnsi" w:cstheme="minorHAnsi"/>
          <w:sz w:val="22"/>
          <w:szCs w:val="22"/>
        </w:rPr>
      </w:pPr>
    </w:p>
    <w:p w14:paraId="3979E7EE" w14:textId="0993C974" w:rsidR="00E17F92" w:rsidRPr="00523C62" w:rsidRDefault="004256D6" w:rsidP="002F36EB">
      <w:pPr>
        <w:ind w:firstLine="709"/>
        <w:jc w:val="both"/>
        <w:rPr>
          <w:rFonts w:asciiTheme="minorHAnsi" w:hAnsiTheme="minorHAnsi" w:cstheme="minorHAnsi"/>
          <w:sz w:val="22"/>
          <w:szCs w:val="22"/>
        </w:rPr>
      </w:pPr>
      <w:r w:rsidRPr="00523C62">
        <w:rPr>
          <w:rFonts w:asciiTheme="minorHAnsi" w:hAnsiTheme="minorHAnsi" w:cstheme="minorHAnsi"/>
          <w:sz w:val="22"/>
          <w:szCs w:val="22"/>
        </w:rPr>
        <w:t>The following documents must be submitted with the Tender:</w:t>
      </w:r>
    </w:p>
    <w:p w14:paraId="518BFE05" w14:textId="5A42623C" w:rsidR="004256D6" w:rsidRDefault="0057232B" w:rsidP="001A4E1E">
      <w:pPr>
        <w:ind w:left="709" w:hanging="709"/>
        <w:jc w:val="both"/>
        <w:rPr>
          <w:rFonts w:asciiTheme="minorHAnsi" w:hAnsiTheme="minorHAnsi" w:cstheme="minorHAnsi"/>
          <w:sz w:val="22"/>
          <w:szCs w:val="22"/>
          <w:lang w:val="en-ZA"/>
        </w:rPr>
      </w:pPr>
      <w:r>
        <w:rPr>
          <w:rFonts w:asciiTheme="minorHAnsi" w:hAnsiTheme="minorHAnsi" w:cstheme="minorHAnsi"/>
          <w:sz w:val="22"/>
          <w:szCs w:val="22"/>
          <w:lang w:val="en-ZA"/>
        </w:rPr>
        <w:t>6.1</w:t>
      </w:r>
      <w:r>
        <w:rPr>
          <w:rFonts w:asciiTheme="minorHAnsi" w:hAnsiTheme="minorHAnsi" w:cstheme="minorHAnsi"/>
          <w:sz w:val="22"/>
          <w:szCs w:val="22"/>
          <w:lang w:val="en-ZA"/>
        </w:rPr>
        <w:tab/>
      </w:r>
      <w:r w:rsidR="004256D6" w:rsidRPr="0057232B">
        <w:rPr>
          <w:rFonts w:asciiTheme="minorHAnsi" w:hAnsiTheme="minorHAnsi" w:cstheme="minorHAnsi"/>
          <w:sz w:val="22"/>
          <w:szCs w:val="22"/>
          <w:lang w:val="en-ZA"/>
        </w:rPr>
        <w:t>BEE Certificates (Must show shareholding % held by Previously Disadvantaged Individuals) or an official letter from your Auditor detailing the Shareholding of your company.</w:t>
      </w:r>
    </w:p>
    <w:p w14:paraId="32D299B6" w14:textId="77777777" w:rsidR="00DB6469" w:rsidRPr="0057232B" w:rsidRDefault="00DB6469" w:rsidP="001A4E1E">
      <w:pPr>
        <w:ind w:left="709" w:hanging="709"/>
        <w:jc w:val="both"/>
        <w:rPr>
          <w:rFonts w:asciiTheme="minorHAnsi" w:hAnsiTheme="minorHAnsi" w:cstheme="minorHAnsi"/>
          <w:sz w:val="22"/>
          <w:szCs w:val="22"/>
          <w:lang w:val="en-ZA"/>
        </w:rPr>
      </w:pPr>
    </w:p>
    <w:p w14:paraId="029CDF49" w14:textId="06794766" w:rsidR="004256D6" w:rsidRPr="00523C62" w:rsidRDefault="0057232B" w:rsidP="001A4E1E">
      <w:pPr>
        <w:widowControl w:val="0"/>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6.2</w:t>
      </w:r>
      <w:r>
        <w:rPr>
          <w:rFonts w:asciiTheme="minorHAnsi" w:hAnsiTheme="minorHAnsi" w:cstheme="minorHAnsi"/>
          <w:sz w:val="22"/>
          <w:szCs w:val="22"/>
        </w:rPr>
        <w:tab/>
      </w:r>
      <w:r w:rsidR="004256D6" w:rsidRPr="00523C62">
        <w:rPr>
          <w:rFonts w:asciiTheme="minorHAnsi" w:hAnsiTheme="minorHAnsi" w:cstheme="minorHAnsi"/>
          <w:sz w:val="22"/>
          <w:szCs w:val="22"/>
        </w:rPr>
        <w:t>Full list of names and addresses of directors, members of close corporation, or partners.</w:t>
      </w:r>
    </w:p>
    <w:p w14:paraId="572EA259" w14:textId="5A71474E" w:rsidR="004256D6" w:rsidRPr="00523C62" w:rsidRDefault="0057232B" w:rsidP="001A4E1E">
      <w:pPr>
        <w:widowControl w:val="0"/>
        <w:tabs>
          <w:tab w:val="num" w:pos="709"/>
        </w:tabs>
        <w:autoSpaceDE w:val="0"/>
        <w:autoSpaceDN w:val="0"/>
        <w:adjustRightInd w:val="0"/>
        <w:ind w:left="709"/>
        <w:jc w:val="both"/>
        <w:rPr>
          <w:rFonts w:asciiTheme="minorHAnsi" w:hAnsiTheme="minorHAnsi" w:cstheme="minorHAnsi"/>
          <w:sz w:val="22"/>
          <w:szCs w:val="22"/>
        </w:rPr>
      </w:pPr>
      <w:r>
        <w:rPr>
          <w:rFonts w:asciiTheme="minorHAnsi" w:hAnsiTheme="minorHAnsi" w:cstheme="minorHAnsi"/>
          <w:sz w:val="22"/>
          <w:szCs w:val="22"/>
        </w:rPr>
        <w:t>6.</w:t>
      </w:r>
      <w:r w:rsidR="006D3FA8">
        <w:rPr>
          <w:rFonts w:asciiTheme="minorHAnsi" w:hAnsiTheme="minorHAnsi" w:cstheme="minorHAnsi"/>
          <w:sz w:val="22"/>
          <w:szCs w:val="22"/>
        </w:rPr>
        <w:t>6</w:t>
      </w:r>
      <w:r>
        <w:rPr>
          <w:rFonts w:asciiTheme="minorHAnsi" w:hAnsiTheme="minorHAnsi" w:cstheme="minorHAnsi"/>
          <w:sz w:val="22"/>
          <w:szCs w:val="22"/>
        </w:rPr>
        <w:t>.</w:t>
      </w:r>
      <w:r w:rsidR="006D3FA8">
        <w:rPr>
          <w:rFonts w:asciiTheme="minorHAnsi" w:hAnsiTheme="minorHAnsi" w:cstheme="minorHAnsi"/>
          <w:sz w:val="22"/>
          <w:szCs w:val="22"/>
        </w:rPr>
        <w:t>1</w:t>
      </w:r>
      <w:r w:rsidR="004256D6" w:rsidRPr="00523C62">
        <w:rPr>
          <w:rFonts w:asciiTheme="minorHAnsi" w:hAnsiTheme="minorHAnsi" w:cstheme="minorHAnsi"/>
          <w:sz w:val="22"/>
          <w:szCs w:val="22"/>
        </w:rPr>
        <w:tab/>
        <w:t xml:space="preserve">Registration documents of your company/close </w:t>
      </w:r>
      <w:r w:rsidR="004256D6" w:rsidRPr="001E14FC">
        <w:rPr>
          <w:rFonts w:asciiTheme="minorHAnsi" w:hAnsiTheme="minorHAnsi" w:cstheme="minorHAnsi"/>
          <w:sz w:val="22"/>
          <w:szCs w:val="22"/>
        </w:rPr>
        <w:t>corporation</w:t>
      </w:r>
      <w:r w:rsidR="008C1B2E" w:rsidRPr="001E14FC">
        <w:rPr>
          <w:rFonts w:asciiTheme="minorHAnsi" w:hAnsiTheme="minorHAnsi" w:cstheme="minorHAnsi"/>
          <w:sz w:val="22"/>
          <w:szCs w:val="22"/>
        </w:rPr>
        <w:t>, CIPC, COIDA</w:t>
      </w:r>
    </w:p>
    <w:p w14:paraId="712F5D5E" w14:textId="132D1EDA" w:rsidR="00105A8B" w:rsidRDefault="0057232B" w:rsidP="001A4E1E">
      <w:pPr>
        <w:ind w:firstLine="709"/>
        <w:jc w:val="both"/>
        <w:rPr>
          <w:rFonts w:asciiTheme="minorHAnsi" w:hAnsiTheme="minorHAnsi" w:cstheme="minorHAnsi"/>
          <w:sz w:val="22"/>
          <w:szCs w:val="22"/>
        </w:rPr>
      </w:pPr>
      <w:r>
        <w:rPr>
          <w:rFonts w:asciiTheme="minorHAnsi" w:hAnsiTheme="minorHAnsi" w:cstheme="minorHAnsi"/>
          <w:sz w:val="22"/>
          <w:szCs w:val="22"/>
        </w:rPr>
        <w:t>6.6.</w:t>
      </w:r>
      <w:r w:rsidR="006D3FA8">
        <w:rPr>
          <w:rFonts w:asciiTheme="minorHAnsi" w:hAnsiTheme="minorHAnsi" w:cstheme="minorHAnsi"/>
          <w:sz w:val="22"/>
          <w:szCs w:val="22"/>
        </w:rPr>
        <w:t>2</w:t>
      </w:r>
      <w:r w:rsidR="004256D6" w:rsidRPr="00523C62">
        <w:rPr>
          <w:rFonts w:asciiTheme="minorHAnsi" w:hAnsiTheme="minorHAnsi" w:cstheme="minorHAnsi"/>
          <w:sz w:val="22"/>
          <w:szCs w:val="22"/>
        </w:rPr>
        <w:tab/>
        <w:t>The Supplier's brief company profile.</w:t>
      </w:r>
    </w:p>
    <w:p w14:paraId="33F6C191" w14:textId="0FAD2B2B" w:rsidR="00C714D6" w:rsidRDefault="0057232B" w:rsidP="001A4E1E">
      <w:pPr>
        <w:ind w:firstLine="709"/>
        <w:jc w:val="both"/>
        <w:rPr>
          <w:rFonts w:asciiTheme="minorHAnsi" w:hAnsiTheme="minorHAnsi" w:cstheme="minorHAnsi"/>
          <w:sz w:val="22"/>
          <w:szCs w:val="22"/>
        </w:rPr>
      </w:pPr>
      <w:r>
        <w:rPr>
          <w:rFonts w:asciiTheme="minorHAnsi" w:hAnsiTheme="minorHAnsi" w:cstheme="minorHAnsi"/>
          <w:sz w:val="22"/>
          <w:szCs w:val="22"/>
        </w:rPr>
        <w:t>6.6.</w:t>
      </w:r>
      <w:r w:rsidR="006D3FA8">
        <w:rPr>
          <w:rFonts w:asciiTheme="minorHAnsi" w:hAnsiTheme="minorHAnsi" w:cstheme="minorHAnsi"/>
          <w:sz w:val="22"/>
          <w:szCs w:val="22"/>
        </w:rPr>
        <w:t>3</w:t>
      </w:r>
      <w:r w:rsidR="00C85785">
        <w:rPr>
          <w:rFonts w:asciiTheme="minorHAnsi" w:hAnsiTheme="minorHAnsi" w:cstheme="minorHAnsi"/>
          <w:sz w:val="22"/>
          <w:szCs w:val="22"/>
        </w:rPr>
        <w:tab/>
        <w:t xml:space="preserve">The companies </w:t>
      </w:r>
      <w:r w:rsidR="006D3FA8">
        <w:rPr>
          <w:rFonts w:asciiTheme="minorHAnsi" w:hAnsiTheme="minorHAnsi" w:cstheme="minorHAnsi"/>
          <w:sz w:val="22"/>
          <w:szCs w:val="22"/>
        </w:rPr>
        <w:t>Tax</w:t>
      </w:r>
      <w:r w:rsidR="00C85785">
        <w:rPr>
          <w:rFonts w:asciiTheme="minorHAnsi" w:hAnsiTheme="minorHAnsi" w:cstheme="minorHAnsi"/>
          <w:sz w:val="22"/>
          <w:szCs w:val="22"/>
        </w:rPr>
        <w:t xml:space="preserve"> Clearance numbe</w:t>
      </w:r>
      <w:r w:rsidR="006E5A1B">
        <w:rPr>
          <w:rFonts w:asciiTheme="minorHAnsi" w:hAnsiTheme="minorHAnsi" w:cstheme="minorHAnsi"/>
          <w:sz w:val="22"/>
          <w:szCs w:val="22"/>
        </w:rPr>
        <w:t>r.</w:t>
      </w:r>
    </w:p>
    <w:p w14:paraId="5C966D48" w14:textId="36AA91C7" w:rsidR="006C3ADE" w:rsidRPr="002F36EB" w:rsidRDefault="006C3ADE" w:rsidP="001A4E1E">
      <w:pPr>
        <w:jc w:val="both"/>
        <w:rPr>
          <w:rFonts w:ascii="Calibri" w:hAnsi="Calibri" w:cs="Calibri"/>
          <w:sz w:val="22"/>
          <w:szCs w:val="22"/>
          <w:lang w:val="en-ZA"/>
        </w:rPr>
      </w:pPr>
    </w:p>
    <w:p w14:paraId="719A5409" w14:textId="552E2706" w:rsidR="00D57210" w:rsidRDefault="00D57210" w:rsidP="00E03EC4">
      <w:pPr>
        <w:pStyle w:val="Heading1"/>
        <w:tabs>
          <w:tab w:val="left" w:pos="709"/>
        </w:tabs>
        <w:jc w:val="both"/>
        <w:rPr>
          <w:rFonts w:asciiTheme="minorHAnsi" w:hAnsiTheme="minorHAnsi" w:cstheme="minorHAnsi"/>
          <w:sz w:val="22"/>
          <w:szCs w:val="22"/>
        </w:rPr>
      </w:pPr>
      <w:r w:rsidRPr="00E03EC4">
        <w:rPr>
          <w:rFonts w:asciiTheme="minorHAnsi" w:hAnsiTheme="minorHAnsi" w:cstheme="minorHAnsi"/>
          <w:sz w:val="22"/>
          <w:szCs w:val="22"/>
        </w:rPr>
        <w:t xml:space="preserve">7. </w:t>
      </w:r>
      <w:r w:rsidR="00411AAF">
        <w:rPr>
          <w:rFonts w:asciiTheme="minorHAnsi" w:hAnsiTheme="minorHAnsi" w:cstheme="minorHAnsi"/>
          <w:sz w:val="22"/>
          <w:szCs w:val="22"/>
        </w:rPr>
        <w:tab/>
      </w:r>
      <w:r w:rsidRPr="00E03EC4">
        <w:rPr>
          <w:rFonts w:asciiTheme="minorHAnsi" w:hAnsiTheme="minorHAnsi" w:cstheme="minorHAnsi"/>
          <w:sz w:val="22"/>
          <w:szCs w:val="22"/>
        </w:rPr>
        <w:t>Scope of Work</w:t>
      </w:r>
    </w:p>
    <w:p w14:paraId="0D3F08A8" w14:textId="77777777" w:rsidR="00EC64B3" w:rsidRDefault="00EC64B3" w:rsidP="0000443B">
      <w:pPr>
        <w:rPr>
          <w:rFonts w:asciiTheme="minorHAnsi" w:hAnsiTheme="minorHAnsi" w:cstheme="minorHAnsi"/>
          <w:sz w:val="22"/>
          <w:szCs w:val="22"/>
        </w:rPr>
      </w:pPr>
    </w:p>
    <w:p w14:paraId="753B5719" w14:textId="1B58A912" w:rsidR="001B3B79" w:rsidRPr="005A0359" w:rsidRDefault="001B3B79" w:rsidP="00E03EC4">
      <w:pPr>
        <w:pStyle w:val="ListParagraph"/>
        <w:numPr>
          <w:ilvl w:val="1"/>
          <w:numId w:val="24"/>
        </w:numPr>
        <w:ind w:left="709" w:hanging="709"/>
        <w:rPr>
          <w:rFonts w:asciiTheme="minorHAnsi" w:hAnsiTheme="minorHAnsi" w:cstheme="minorHAnsi"/>
          <w:sz w:val="22"/>
          <w:szCs w:val="22"/>
          <w:lang w:val="en-ZA"/>
        </w:rPr>
      </w:pPr>
      <w:r w:rsidRPr="005A0359">
        <w:rPr>
          <w:rFonts w:asciiTheme="minorHAnsi" w:hAnsiTheme="minorHAnsi" w:cstheme="minorHAnsi"/>
          <w:sz w:val="22"/>
          <w:szCs w:val="22"/>
          <w:lang w:val="en-ZA"/>
        </w:rPr>
        <w:t>IT Equipment Supply, Maintenance, and Support</w:t>
      </w:r>
      <w:r w:rsidRPr="005A0359">
        <w:rPr>
          <w:rFonts w:asciiTheme="minorHAnsi" w:hAnsiTheme="minorHAnsi" w:cstheme="minorHAnsi"/>
          <w:sz w:val="22"/>
          <w:szCs w:val="22"/>
          <w:lang w:val="en-ZA"/>
        </w:rPr>
        <w:br/>
        <w:t>The Service Provider shall maintain, supply, install, configure, and commission all laptops, computers, servers, and ancillary IT equipment (whether procured from the Service Provider or third parties), including but not limited to the following:</w:t>
      </w:r>
    </w:p>
    <w:p w14:paraId="0089520C" w14:textId="3373C52D" w:rsidR="001B3B79" w:rsidRPr="005A0359" w:rsidRDefault="001B3B79" w:rsidP="001B3B79">
      <w:pPr>
        <w:numPr>
          <w:ilvl w:val="0"/>
          <w:numId w:val="19"/>
        </w:numPr>
        <w:tabs>
          <w:tab w:val="num" w:pos="720"/>
        </w:tabs>
        <w:rPr>
          <w:rFonts w:asciiTheme="minorHAnsi" w:hAnsiTheme="minorHAnsi" w:cstheme="minorHAnsi"/>
          <w:sz w:val="22"/>
          <w:szCs w:val="22"/>
          <w:lang w:val="en-ZA"/>
        </w:rPr>
      </w:pPr>
      <w:r w:rsidRPr="005A0359">
        <w:rPr>
          <w:rFonts w:asciiTheme="minorHAnsi" w:hAnsiTheme="minorHAnsi" w:cstheme="minorHAnsi"/>
          <w:sz w:val="22"/>
          <w:szCs w:val="22"/>
          <w:lang w:val="en-ZA"/>
        </w:rPr>
        <w:t>Configuration and setup of devices for network connectivity</w:t>
      </w:r>
    </w:p>
    <w:p w14:paraId="2F1D427E" w14:textId="7B6017BA" w:rsidR="001B3B79" w:rsidRPr="005A0359" w:rsidRDefault="001B3B79" w:rsidP="001B3B79">
      <w:pPr>
        <w:numPr>
          <w:ilvl w:val="0"/>
          <w:numId w:val="19"/>
        </w:numPr>
        <w:tabs>
          <w:tab w:val="num" w:pos="720"/>
        </w:tabs>
        <w:rPr>
          <w:rFonts w:asciiTheme="minorHAnsi" w:hAnsiTheme="minorHAnsi" w:cstheme="minorHAnsi"/>
          <w:sz w:val="22"/>
          <w:szCs w:val="22"/>
          <w:lang w:val="en-ZA"/>
        </w:rPr>
      </w:pPr>
      <w:r w:rsidRPr="005A0359">
        <w:rPr>
          <w:rFonts w:asciiTheme="minorHAnsi" w:hAnsiTheme="minorHAnsi" w:cstheme="minorHAnsi"/>
          <w:sz w:val="22"/>
          <w:szCs w:val="22"/>
          <w:lang w:val="en-ZA"/>
        </w:rPr>
        <w:t>Setup and configuration of network printers and peripheral devices</w:t>
      </w:r>
    </w:p>
    <w:p w14:paraId="108CB518" w14:textId="307B263E" w:rsidR="001B3B79" w:rsidRPr="005A0359" w:rsidRDefault="001B3B79" w:rsidP="001B3B79">
      <w:pPr>
        <w:numPr>
          <w:ilvl w:val="0"/>
          <w:numId w:val="19"/>
        </w:numPr>
        <w:tabs>
          <w:tab w:val="num" w:pos="720"/>
        </w:tabs>
        <w:rPr>
          <w:rFonts w:asciiTheme="minorHAnsi" w:hAnsiTheme="minorHAnsi" w:cstheme="minorHAnsi"/>
          <w:sz w:val="22"/>
          <w:szCs w:val="22"/>
          <w:lang w:val="en-ZA"/>
        </w:rPr>
      </w:pPr>
      <w:r w:rsidRPr="005A0359">
        <w:rPr>
          <w:rFonts w:asciiTheme="minorHAnsi" w:hAnsiTheme="minorHAnsi" w:cstheme="minorHAnsi"/>
          <w:sz w:val="22"/>
          <w:szCs w:val="22"/>
          <w:lang w:val="en-ZA"/>
        </w:rPr>
        <w:t>Server, PC, and peripheral support and maintenance</w:t>
      </w:r>
    </w:p>
    <w:p w14:paraId="010C061E" w14:textId="7F76F31C" w:rsidR="001B3B79" w:rsidRPr="005A0359" w:rsidRDefault="001B3B79" w:rsidP="001B3B79">
      <w:pPr>
        <w:numPr>
          <w:ilvl w:val="0"/>
          <w:numId w:val="19"/>
        </w:numPr>
        <w:tabs>
          <w:tab w:val="num" w:pos="720"/>
        </w:tabs>
        <w:rPr>
          <w:rFonts w:asciiTheme="minorHAnsi" w:hAnsiTheme="minorHAnsi" w:cstheme="minorHAnsi"/>
          <w:sz w:val="22"/>
          <w:szCs w:val="22"/>
          <w:lang w:val="en-ZA"/>
        </w:rPr>
      </w:pPr>
      <w:r w:rsidRPr="005A0359">
        <w:rPr>
          <w:rFonts w:asciiTheme="minorHAnsi" w:hAnsiTheme="minorHAnsi" w:cstheme="minorHAnsi"/>
          <w:sz w:val="22"/>
          <w:szCs w:val="22"/>
          <w:lang w:val="en-ZA"/>
        </w:rPr>
        <w:t>Management of email systems, data locations, naming conventions, and login scripts</w:t>
      </w:r>
    </w:p>
    <w:p w14:paraId="4553650F" w14:textId="11596A2B" w:rsidR="001B3B79" w:rsidRPr="001E14FC" w:rsidRDefault="001B3B79" w:rsidP="001B3B79">
      <w:pPr>
        <w:numPr>
          <w:ilvl w:val="0"/>
          <w:numId w:val="19"/>
        </w:numPr>
        <w:tabs>
          <w:tab w:val="num" w:pos="720"/>
        </w:tabs>
        <w:rPr>
          <w:rFonts w:asciiTheme="minorHAnsi" w:hAnsiTheme="minorHAnsi" w:cstheme="minorHAnsi"/>
          <w:sz w:val="22"/>
          <w:szCs w:val="22"/>
          <w:lang w:val="en-ZA"/>
        </w:rPr>
      </w:pPr>
      <w:r w:rsidRPr="001E14FC">
        <w:rPr>
          <w:rFonts w:asciiTheme="minorHAnsi" w:hAnsiTheme="minorHAnsi" w:cstheme="minorHAnsi"/>
          <w:sz w:val="22"/>
          <w:szCs w:val="22"/>
          <w:lang w:val="en-ZA"/>
        </w:rPr>
        <w:t>Implementation of preventative security measures to mitigate theft, unauthorised access, and data loss</w:t>
      </w:r>
    </w:p>
    <w:p w14:paraId="2B58BC77" w14:textId="2E4AA3CD" w:rsidR="001B3B79" w:rsidRPr="001E14FC" w:rsidRDefault="001B3B79" w:rsidP="001B3B79">
      <w:pPr>
        <w:numPr>
          <w:ilvl w:val="0"/>
          <w:numId w:val="19"/>
        </w:numPr>
        <w:tabs>
          <w:tab w:val="num" w:pos="720"/>
        </w:tabs>
        <w:rPr>
          <w:rFonts w:asciiTheme="minorHAnsi" w:hAnsiTheme="minorHAnsi" w:cstheme="minorHAnsi"/>
          <w:sz w:val="22"/>
          <w:szCs w:val="22"/>
          <w:lang w:val="en-ZA"/>
        </w:rPr>
      </w:pPr>
      <w:r w:rsidRPr="001E14FC">
        <w:rPr>
          <w:rFonts w:asciiTheme="minorHAnsi" w:hAnsiTheme="minorHAnsi" w:cstheme="minorHAnsi"/>
          <w:sz w:val="22"/>
          <w:szCs w:val="22"/>
          <w:lang w:val="en-ZA"/>
        </w:rPr>
        <w:t>End-user application support</w:t>
      </w:r>
    </w:p>
    <w:p w14:paraId="0642FDEC" w14:textId="007AC173" w:rsidR="001B3B79" w:rsidRPr="005A0359" w:rsidRDefault="001B3B79" w:rsidP="001B3B79">
      <w:pPr>
        <w:numPr>
          <w:ilvl w:val="0"/>
          <w:numId w:val="19"/>
        </w:numPr>
        <w:tabs>
          <w:tab w:val="num" w:pos="720"/>
        </w:tabs>
        <w:rPr>
          <w:rFonts w:asciiTheme="minorHAnsi" w:hAnsiTheme="minorHAnsi" w:cstheme="minorHAnsi"/>
          <w:sz w:val="22"/>
          <w:szCs w:val="22"/>
          <w:lang w:val="en-ZA"/>
        </w:rPr>
      </w:pPr>
      <w:r w:rsidRPr="005A0359">
        <w:rPr>
          <w:rFonts w:asciiTheme="minorHAnsi" w:hAnsiTheme="minorHAnsi" w:cstheme="minorHAnsi"/>
          <w:sz w:val="22"/>
          <w:szCs w:val="22"/>
          <w:lang w:val="en-ZA"/>
        </w:rPr>
        <w:t>Ensuring high availability of server infrastructure</w:t>
      </w:r>
    </w:p>
    <w:p w14:paraId="5313EE4C" w14:textId="005C0151" w:rsidR="001B3B79" w:rsidRPr="005A0359" w:rsidRDefault="001B3B79" w:rsidP="001B3B79">
      <w:pPr>
        <w:numPr>
          <w:ilvl w:val="0"/>
          <w:numId w:val="19"/>
        </w:numPr>
        <w:tabs>
          <w:tab w:val="num" w:pos="720"/>
        </w:tabs>
        <w:rPr>
          <w:rFonts w:asciiTheme="minorHAnsi" w:hAnsiTheme="minorHAnsi" w:cstheme="minorHAnsi"/>
          <w:sz w:val="22"/>
          <w:szCs w:val="22"/>
          <w:lang w:val="en-ZA"/>
        </w:rPr>
      </w:pPr>
      <w:r w:rsidRPr="005A0359">
        <w:rPr>
          <w:rFonts w:asciiTheme="minorHAnsi" w:hAnsiTheme="minorHAnsi" w:cstheme="minorHAnsi"/>
          <w:sz w:val="22"/>
          <w:szCs w:val="22"/>
          <w:lang w:val="en-ZA"/>
        </w:rPr>
        <w:t>Virus and malware protection management using anti-virus software recommended by the Service Provider</w:t>
      </w:r>
    </w:p>
    <w:p w14:paraId="3EA9AFDA" w14:textId="64AB3E2A" w:rsidR="001B3B79" w:rsidRPr="005A0359" w:rsidRDefault="001B3B79" w:rsidP="001B3B79">
      <w:pPr>
        <w:numPr>
          <w:ilvl w:val="0"/>
          <w:numId w:val="19"/>
        </w:numPr>
        <w:tabs>
          <w:tab w:val="num" w:pos="720"/>
        </w:tabs>
        <w:rPr>
          <w:rFonts w:asciiTheme="minorHAnsi" w:hAnsiTheme="minorHAnsi" w:cstheme="minorHAnsi"/>
          <w:sz w:val="22"/>
          <w:szCs w:val="22"/>
          <w:lang w:val="en-ZA"/>
        </w:rPr>
      </w:pPr>
      <w:r w:rsidRPr="005A0359">
        <w:rPr>
          <w:rFonts w:asciiTheme="minorHAnsi" w:hAnsiTheme="minorHAnsi" w:cstheme="minorHAnsi"/>
          <w:sz w:val="22"/>
          <w:szCs w:val="22"/>
          <w:lang w:val="en-ZA"/>
        </w:rPr>
        <w:t>Configuration and support of mobile device synchronisation with the Company’s email servers/accounts</w:t>
      </w:r>
    </w:p>
    <w:p w14:paraId="0ECC1AA9" w14:textId="24CF547E" w:rsidR="001B3B79" w:rsidRPr="005A0359" w:rsidRDefault="001B3B79" w:rsidP="001B3B79">
      <w:pPr>
        <w:numPr>
          <w:ilvl w:val="0"/>
          <w:numId w:val="19"/>
        </w:numPr>
        <w:tabs>
          <w:tab w:val="num" w:pos="720"/>
        </w:tabs>
        <w:rPr>
          <w:rFonts w:asciiTheme="minorHAnsi" w:hAnsiTheme="minorHAnsi" w:cstheme="minorHAnsi"/>
          <w:sz w:val="22"/>
          <w:szCs w:val="22"/>
          <w:lang w:val="en-ZA"/>
        </w:rPr>
      </w:pPr>
      <w:r w:rsidRPr="005A0359">
        <w:rPr>
          <w:rFonts w:asciiTheme="minorHAnsi" w:hAnsiTheme="minorHAnsi" w:cstheme="minorHAnsi"/>
          <w:sz w:val="22"/>
          <w:szCs w:val="22"/>
          <w:lang w:val="en-ZA"/>
        </w:rPr>
        <w:t>General computer housekeeping, as well as disaster recovery and data recovery assistance and</w:t>
      </w:r>
    </w:p>
    <w:p w14:paraId="47277E6A" w14:textId="77777777" w:rsidR="001B3B79" w:rsidRPr="005A0359" w:rsidRDefault="001B3B79" w:rsidP="001B3B79">
      <w:pPr>
        <w:numPr>
          <w:ilvl w:val="0"/>
          <w:numId w:val="19"/>
        </w:numPr>
        <w:rPr>
          <w:rFonts w:asciiTheme="minorHAnsi" w:hAnsiTheme="minorHAnsi" w:cstheme="minorHAnsi"/>
          <w:sz w:val="22"/>
          <w:szCs w:val="22"/>
          <w:lang w:val="en-ZA"/>
        </w:rPr>
      </w:pPr>
      <w:r w:rsidRPr="005A0359">
        <w:rPr>
          <w:rFonts w:asciiTheme="minorHAnsi" w:hAnsiTheme="minorHAnsi" w:cstheme="minorHAnsi"/>
          <w:sz w:val="22"/>
          <w:szCs w:val="22"/>
          <w:lang w:val="en-ZA"/>
        </w:rPr>
        <w:t>Optional provision, installation, inspection, quality assurance, and commissioning of hardware, where required by the Company.</w:t>
      </w:r>
    </w:p>
    <w:p w14:paraId="7054B3F2" w14:textId="77777777" w:rsidR="001B3B79" w:rsidRPr="005A0359" w:rsidRDefault="001B3B79" w:rsidP="001B3B79">
      <w:pPr>
        <w:ind w:left="720"/>
        <w:rPr>
          <w:rFonts w:asciiTheme="minorHAnsi" w:hAnsiTheme="minorHAnsi" w:cstheme="minorHAnsi"/>
          <w:sz w:val="22"/>
          <w:szCs w:val="22"/>
          <w:lang w:val="en-ZA"/>
        </w:rPr>
      </w:pPr>
    </w:p>
    <w:p w14:paraId="51298B1D" w14:textId="67352FDA" w:rsidR="001B3B79" w:rsidRPr="005A0359" w:rsidRDefault="001B3B79" w:rsidP="00E03EC4">
      <w:pPr>
        <w:pStyle w:val="ListParagraph"/>
        <w:numPr>
          <w:ilvl w:val="1"/>
          <w:numId w:val="24"/>
        </w:numPr>
        <w:ind w:left="709" w:hanging="709"/>
        <w:rPr>
          <w:rFonts w:asciiTheme="minorHAnsi" w:hAnsiTheme="minorHAnsi" w:cstheme="minorHAnsi"/>
          <w:sz w:val="22"/>
          <w:szCs w:val="22"/>
          <w:lang w:val="en-ZA"/>
        </w:rPr>
      </w:pPr>
      <w:r w:rsidRPr="005A0359">
        <w:rPr>
          <w:rFonts w:asciiTheme="minorHAnsi" w:hAnsiTheme="minorHAnsi" w:cstheme="minorHAnsi"/>
          <w:sz w:val="22"/>
          <w:szCs w:val="22"/>
          <w:lang w:val="en-ZA"/>
        </w:rPr>
        <w:t>Warranty on Equipment Supplied</w:t>
      </w:r>
      <w:r w:rsidRPr="005A0359">
        <w:rPr>
          <w:rFonts w:asciiTheme="minorHAnsi" w:hAnsiTheme="minorHAnsi" w:cstheme="minorHAnsi"/>
          <w:sz w:val="22"/>
          <w:szCs w:val="22"/>
          <w:lang w:val="en-ZA"/>
        </w:rPr>
        <w:br/>
        <w:t xml:space="preserve">Should the Company elect to purchase computers or laptops from the Service </w:t>
      </w:r>
      <w:r w:rsidR="00E03EC4" w:rsidRPr="005A0359">
        <w:rPr>
          <w:rFonts w:asciiTheme="minorHAnsi" w:hAnsiTheme="minorHAnsi" w:cstheme="minorHAnsi"/>
          <w:sz w:val="22"/>
          <w:szCs w:val="22"/>
          <w:lang w:val="en-ZA"/>
        </w:rPr>
        <w:t>Provider,</w:t>
      </w:r>
      <w:r w:rsidRPr="005A0359">
        <w:rPr>
          <w:rFonts w:asciiTheme="minorHAnsi" w:hAnsiTheme="minorHAnsi" w:cstheme="minorHAnsi"/>
          <w:sz w:val="22"/>
          <w:szCs w:val="22"/>
          <w:lang w:val="en-ZA"/>
        </w:rPr>
        <w:t xml:space="preserve"> such equipment shall be supplied with a minimum three (3) year manufacturer’s warranty.</w:t>
      </w:r>
    </w:p>
    <w:p w14:paraId="70FD08C7" w14:textId="77777777" w:rsidR="001B3B79" w:rsidRPr="005A0359" w:rsidRDefault="001B3B79" w:rsidP="001B3B79">
      <w:pPr>
        <w:rPr>
          <w:rFonts w:asciiTheme="minorHAnsi" w:hAnsiTheme="minorHAnsi" w:cstheme="minorHAnsi"/>
          <w:sz w:val="22"/>
          <w:szCs w:val="22"/>
          <w:lang w:val="en-ZA"/>
        </w:rPr>
      </w:pPr>
    </w:p>
    <w:p w14:paraId="41CAB2DF" w14:textId="366E91BD" w:rsidR="001B3B79" w:rsidRPr="005A0359" w:rsidRDefault="001B3B79" w:rsidP="00E03EC4">
      <w:pPr>
        <w:ind w:left="709" w:hanging="709"/>
        <w:rPr>
          <w:rFonts w:asciiTheme="minorHAnsi" w:hAnsiTheme="minorHAnsi" w:cstheme="minorHAnsi"/>
          <w:sz w:val="22"/>
          <w:szCs w:val="22"/>
          <w:lang w:val="en-ZA"/>
        </w:rPr>
      </w:pPr>
      <w:r w:rsidRPr="005A0359">
        <w:rPr>
          <w:rFonts w:asciiTheme="minorHAnsi" w:hAnsiTheme="minorHAnsi" w:cstheme="minorHAnsi"/>
          <w:sz w:val="22"/>
          <w:szCs w:val="22"/>
          <w:lang w:val="en-ZA"/>
        </w:rPr>
        <w:t xml:space="preserve">7.3 </w:t>
      </w:r>
      <w:r w:rsidR="00E03EC4" w:rsidRPr="005A0359">
        <w:rPr>
          <w:rFonts w:asciiTheme="minorHAnsi" w:hAnsiTheme="minorHAnsi" w:cstheme="minorHAnsi"/>
          <w:sz w:val="22"/>
          <w:szCs w:val="22"/>
          <w:lang w:val="en-ZA"/>
        </w:rPr>
        <w:tab/>
      </w:r>
      <w:r w:rsidRPr="005A0359">
        <w:rPr>
          <w:rFonts w:asciiTheme="minorHAnsi" w:hAnsiTheme="minorHAnsi" w:cstheme="minorHAnsi"/>
          <w:sz w:val="22"/>
          <w:szCs w:val="22"/>
          <w:lang w:val="en-ZA"/>
        </w:rPr>
        <w:t>Advisory and Implementation Services</w:t>
      </w:r>
      <w:r w:rsidRPr="005A0359">
        <w:rPr>
          <w:rFonts w:asciiTheme="minorHAnsi" w:hAnsiTheme="minorHAnsi" w:cstheme="minorHAnsi"/>
          <w:sz w:val="22"/>
          <w:szCs w:val="22"/>
          <w:lang w:val="en-ZA"/>
        </w:rPr>
        <w:br/>
        <w:t>The Service Provider shall provide advice, assistance, and implementation services relating to the following:</w:t>
      </w:r>
    </w:p>
    <w:p w14:paraId="183CFEF7" w14:textId="719B8E73" w:rsidR="001B3B79" w:rsidRPr="005A0359" w:rsidRDefault="001B3B79" w:rsidP="001B3B79">
      <w:pPr>
        <w:numPr>
          <w:ilvl w:val="0"/>
          <w:numId w:val="20"/>
        </w:numPr>
        <w:rPr>
          <w:rFonts w:asciiTheme="minorHAnsi" w:hAnsiTheme="minorHAnsi" w:cstheme="minorHAnsi"/>
          <w:sz w:val="22"/>
          <w:szCs w:val="22"/>
          <w:lang w:val="en-ZA"/>
        </w:rPr>
      </w:pPr>
      <w:r w:rsidRPr="005A0359">
        <w:rPr>
          <w:rFonts w:asciiTheme="minorHAnsi" w:hAnsiTheme="minorHAnsi" w:cstheme="minorHAnsi"/>
          <w:sz w:val="22"/>
          <w:szCs w:val="22"/>
          <w:lang w:val="en-ZA"/>
        </w:rPr>
        <w:t>Microsoft software and licensing</w:t>
      </w:r>
    </w:p>
    <w:p w14:paraId="770DF70F" w14:textId="77B4C34A" w:rsidR="001B3B79" w:rsidRPr="005A0359" w:rsidRDefault="001B3B79" w:rsidP="001B3B79">
      <w:pPr>
        <w:numPr>
          <w:ilvl w:val="0"/>
          <w:numId w:val="20"/>
        </w:numPr>
        <w:rPr>
          <w:rFonts w:asciiTheme="minorHAnsi" w:hAnsiTheme="minorHAnsi" w:cstheme="minorHAnsi"/>
          <w:sz w:val="22"/>
          <w:szCs w:val="22"/>
          <w:lang w:val="en-ZA"/>
        </w:rPr>
      </w:pPr>
      <w:r w:rsidRPr="005A0359">
        <w:rPr>
          <w:rFonts w:asciiTheme="minorHAnsi" w:hAnsiTheme="minorHAnsi" w:cstheme="minorHAnsi"/>
          <w:sz w:val="22"/>
          <w:szCs w:val="22"/>
          <w:lang w:val="en-ZA"/>
        </w:rPr>
        <w:t>Email connectivity and management</w:t>
      </w:r>
    </w:p>
    <w:p w14:paraId="6DCBF687" w14:textId="6CB4F547" w:rsidR="001B3B79" w:rsidRPr="005A0359" w:rsidRDefault="001B3B79" w:rsidP="001B3B79">
      <w:pPr>
        <w:numPr>
          <w:ilvl w:val="0"/>
          <w:numId w:val="20"/>
        </w:numPr>
        <w:rPr>
          <w:rFonts w:asciiTheme="minorHAnsi" w:hAnsiTheme="minorHAnsi" w:cstheme="minorHAnsi"/>
          <w:sz w:val="22"/>
          <w:szCs w:val="22"/>
          <w:lang w:val="en-ZA"/>
        </w:rPr>
      </w:pPr>
      <w:r w:rsidRPr="005A0359">
        <w:rPr>
          <w:rFonts w:asciiTheme="minorHAnsi" w:hAnsiTheme="minorHAnsi" w:cstheme="minorHAnsi"/>
          <w:sz w:val="22"/>
          <w:szCs w:val="22"/>
          <w:lang w:val="en-ZA"/>
        </w:rPr>
        <w:t>Domain registration, management, and web hosting services</w:t>
      </w:r>
    </w:p>
    <w:p w14:paraId="44BD9174" w14:textId="75328752" w:rsidR="001B3B79" w:rsidRPr="005A0359" w:rsidRDefault="001B3B79" w:rsidP="001B3B79">
      <w:pPr>
        <w:numPr>
          <w:ilvl w:val="0"/>
          <w:numId w:val="20"/>
        </w:numPr>
        <w:rPr>
          <w:rFonts w:asciiTheme="minorHAnsi" w:hAnsiTheme="minorHAnsi" w:cstheme="minorHAnsi"/>
          <w:sz w:val="22"/>
          <w:szCs w:val="22"/>
          <w:lang w:val="en-ZA"/>
        </w:rPr>
      </w:pPr>
      <w:r w:rsidRPr="005A0359">
        <w:rPr>
          <w:rFonts w:asciiTheme="minorHAnsi" w:hAnsiTheme="minorHAnsi" w:cstheme="minorHAnsi"/>
          <w:sz w:val="22"/>
          <w:szCs w:val="22"/>
          <w:lang w:val="en-ZA"/>
        </w:rPr>
        <w:t>PC and server patching and updates, including operating systems and antivirus software</w:t>
      </w:r>
    </w:p>
    <w:p w14:paraId="3781E516" w14:textId="77777777" w:rsidR="001B3B79" w:rsidRPr="005A0359" w:rsidRDefault="001B3B79" w:rsidP="001B3B79">
      <w:pPr>
        <w:numPr>
          <w:ilvl w:val="0"/>
          <w:numId w:val="20"/>
        </w:numPr>
        <w:rPr>
          <w:rFonts w:asciiTheme="minorHAnsi" w:hAnsiTheme="minorHAnsi" w:cstheme="minorHAnsi"/>
          <w:sz w:val="22"/>
          <w:szCs w:val="22"/>
          <w:lang w:val="en-ZA"/>
        </w:rPr>
      </w:pPr>
      <w:r w:rsidRPr="005A0359">
        <w:rPr>
          <w:rFonts w:asciiTheme="minorHAnsi" w:hAnsiTheme="minorHAnsi" w:cstheme="minorHAnsi"/>
          <w:sz w:val="22"/>
          <w:szCs w:val="22"/>
          <w:lang w:val="en-ZA"/>
        </w:rPr>
        <w:t>Firewall configuration, maintenance, and monitoring; and</w:t>
      </w:r>
    </w:p>
    <w:p w14:paraId="0D3E3D95" w14:textId="77777777" w:rsidR="001B3B79" w:rsidRPr="005A0359" w:rsidRDefault="001B3B79" w:rsidP="001B3B79">
      <w:pPr>
        <w:numPr>
          <w:ilvl w:val="0"/>
          <w:numId w:val="20"/>
        </w:numPr>
        <w:rPr>
          <w:rFonts w:asciiTheme="minorHAnsi" w:hAnsiTheme="minorHAnsi" w:cstheme="minorHAnsi"/>
          <w:sz w:val="22"/>
          <w:szCs w:val="22"/>
          <w:lang w:val="en-ZA"/>
        </w:rPr>
      </w:pPr>
      <w:r w:rsidRPr="005A0359">
        <w:rPr>
          <w:rFonts w:asciiTheme="minorHAnsi" w:hAnsiTheme="minorHAnsi" w:cstheme="minorHAnsi"/>
          <w:sz w:val="22"/>
          <w:szCs w:val="22"/>
          <w:lang w:val="en-ZA"/>
        </w:rPr>
        <w:t>Cloud migration, security, management, and optimisation.</w:t>
      </w:r>
    </w:p>
    <w:p w14:paraId="11665254" w14:textId="77777777" w:rsidR="001B3B79" w:rsidRPr="005A0359" w:rsidRDefault="001B3B79" w:rsidP="001B3B79">
      <w:pPr>
        <w:rPr>
          <w:rFonts w:asciiTheme="minorHAnsi" w:hAnsiTheme="minorHAnsi" w:cstheme="minorHAnsi"/>
          <w:sz w:val="22"/>
          <w:szCs w:val="22"/>
          <w:lang w:val="en-ZA"/>
        </w:rPr>
      </w:pPr>
    </w:p>
    <w:p w14:paraId="27CD46A3" w14:textId="4AD9D321" w:rsidR="001B3B79" w:rsidRPr="005A0359" w:rsidRDefault="001B3B79" w:rsidP="00E03EC4">
      <w:pPr>
        <w:ind w:left="709" w:hanging="709"/>
        <w:rPr>
          <w:rFonts w:asciiTheme="minorHAnsi" w:hAnsiTheme="minorHAnsi" w:cstheme="minorHAnsi"/>
          <w:sz w:val="22"/>
          <w:szCs w:val="22"/>
          <w:lang w:val="en-ZA"/>
        </w:rPr>
      </w:pPr>
      <w:r w:rsidRPr="005A0359">
        <w:rPr>
          <w:rFonts w:asciiTheme="minorHAnsi" w:hAnsiTheme="minorHAnsi" w:cstheme="minorHAnsi"/>
          <w:sz w:val="22"/>
          <w:szCs w:val="22"/>
          <w:lang w:val="en-ZA"/>
        </w:rPr>
        <w:t xml:space="preserve">7.4 </w:t>
      </w:r>
      <w:r w:rsidR="00E03EC4" w:rsidRPr="005A0359">
        <w:rPr>
          <w:rFonts w:asciiTheme="minorHAnsi" w:hAnsiTheme="minorHAnsi" w:cstheme="minorHAnsi"/>
          <w:sz w:val="22"/>
          <w:szCs w:val="22"/>
          <w:lang w:val="en-ZA"/>
        </w:rPr>
        <w:tab/>
      </w:r>
      <w:r w:rsidRPr="005A0359">
        <w:rPr>
          <w:rFonts w:asciiTheme="minorHAnsi" w:hAnsiTheme="minorHAnsi" w:cstheme="minorHAnsi"/>
          <w:sz w:val="22"/>
          <w:szCs w:val="22"/>
          <w:lang w:val="en-ZA"/>
        </w:rPr>
        <w:t>Backup Services</w:t>
      </w:r>
      <w:r w:rsidRPr="005A0359">
        <w:rPr>
          <w:rFonts w:asciiTheme="minorHAnsi" w:hAnsiTheme="minorHAnsi" w:cstheme="minorHAnsi"/>
          <w:sz w:val="22"/>
          <w:szCs w:val="22"/>
          <w:lang w:val="en-ZA"/>
        </w:rPr>
        <w:br/>
        <w:t>Provision, configuration, and management of on-site and cloud-based backup solutions to ensure data integrity and business continuity.</w:t>
      </w:r>
    </w:p>
    <w:p w14:paraId="166C2533" w14:textId="77777777" w:rsidR="001B3B79" w:rsidRPr="005A0359" w:rsidRDefault="001B3B79" w:rsidP="001B3B79">
      <w:pPr>
        <w:rPr>
          <w:rFonts w:asciiTheme="minorHAnsi" w:hAnsiTheme="minorHAnsi" w:cstheme="minorHAnsi"/>
          <w:sz w:val="22"/>
          <w:szCs w:val="22"/>
          <w:lang w:val="en-ZA"/>
        </w:rPr>
      </w:pPr>
    </w:p>
    <w:p w14:paraId="091B95F6" w14:textId="2185802B" w:rsidR="001B3B79" w:rsidRPr="005A0359" w:rsidRDefault="001B3B79" w:rsidP="00E03EC4">
      <w:pPr>
        <w:ind w:left="709" w:hanging="709"/>
        <w:rPr>
          <w:rFonts w:asciiTheme="minorHAnsi" w:hAnsiTheme="minorHAnsi" w:cstheme="minorHAnsi"/>
          <w:sz w:val="22"/>
          <w:szCs w:val="22"/>
          <w:lang w:val="en-ZA"/>
        </w:rPr>
      </w:pPr>
      <w:r w:rsidRPr="005A0359">
        <w:rPr>
          <w:rFonts w:asciiTheme="minorHAnsi" w:hAnsiTheme="minorHAnsi" w:cstheme="minorHAnsi"/>
          <w:sz w:val="22"/>
          <w:szCs w:val="22"/>
          <w:lang w:val="en-ZA"/>
        </w:rPr>
        <w:lastRenderedPageBreak/>
        <w:t xml:space="preserve">7.5 </w:t>
      </w:r>
      <w:r w:rsidR="00E03EC4" w:rsidRPr="005A0359">
        <w:rPr>
          <w:rFonts w:asciiTheme="minorHAnsi" w:hAnsiTheme="minorHAnsi" w:cstheme="minorHAnsi"/>
          <w:sz w:val="22"/>
          <w:szCs w:val="22"/>
          <w:lang w:val="en-ZA"/>
        </w:rPr>
        <w:tab/>
      </w:r>
      <w:r w:rsidRPr="005A0359">
        <w:rPr>
          <w:rFonts w:asciiTheme="minorHAnsi" w:hAnsiTheme="minorHAnsi" w:cstheme="minorHAnsi"/>
          <w:sz w:val="22"/>
          <w:szCs w:val="22"/>
          <w:lang w:val="en-ZA"/>
        </w:rPr>
        <w:t>IT Liaison Services</w:t>
      </w:r>
      <w:r w:rsidRPr="005A0359">
        <w:rPr>
          <w:rFonts w:asciiTheme="minorHAnsi" w:hAnsiTheme="minorHAnsi" w:cstheme="minorHAnsi"/>
          <w:sz w:val="22"/>
          <w:szCs w:val="22"/>
          <w:lang w:val="en-ZA"/>
        </w:rPr>
        <w:br/>
        <w:t>Act as the Company’s IT liaison with third-party suppliers and other IT-related contractors.</w:t>
      </w:r>
    </w:p>
    <w:p w14:paraId="03002572" w14:textId="77777777" w:rsidR="001B3B79" w:rsidRPr="005A0359" w:rsidRDefault="001B3B79" w:rsidP="001B3B79">
      <w:pPr>
        <w:rPr>
          <w:rFonts w:asciiTheme="minorHAnsi" w:hAnsiTheme="minorHAnsi" w:cstheme="minorHAnsi"/>
          <w:sz w:val="22"/>
          <w:szCs w:val="22"/>
          <w:lang w:val="en-ZA"/>
        </w:rPr>
      </w:pPr>
    </w:p>
    <w:p w14:paraId="0254C16F" w14:textId="1992A9AC" w:rsidR="001B3B79" w:rsidRPr="005A0359" w:rsidRDefault="001B3B79" w:rsidP="00E03EC4">
      <w:pPr>
        <w:ind w:left="709" w:hanging="709"/>
        <w:rPr>
          <w:rFonts w:asciiTheme="minorHAnsi" w:hAnsiTheme="minorHAnsi" w:cstheme="minorHAnsi"/>
          <w:sz w:val="22"/>
          <w:szCs w:val="22"/>
          <w:lang w:val="en-ZA"/>
        </w:rPr>
      </w:pPr>
      <w:r w:rsidRPr="005A0359">
        <w:rPr>
          <w:rFonts w:asciiTheme="minorHAnsi" w:hAnsiTheme="minorHAnsi" w:cstheme="minorHAnsi"/>
          <w:sz w:val="22"/>
          <w:szCs w:val="22"/>
          <w:lang w:val="en-ZA"/>
        </w:rPr>
        <w:t xml:space="preserve">7.6 </w:t>
      </w:r>
      <w:r w:rsidR="00E03EC4" w:rsidRPr="005A0359">
        <w:rPr>
          <w:rFonts w:asciiTheme="minorHAnsi" w:hAnsiTheme="minorHAnsi" w:cstheme="minorHAnsi"/>
          <w:sz w:val="22"/>
          <w:szCs w:val="22"/>
          <w:lang w:val="en-ZA"/>
        </w:rPr>
        <w:tab/>
      </w:r>
      <w:r w:rsidRPr="005A0359">
        <w:rPr>
          <w:rFonts w:asciiTheme="minorHAnsi" w:hAnsiTheme="minorHAnsi" w:cstheme="minorHAnsi"/>
          <w:sz w:val="22"/>
          <w:szCs w:val="22"/>
          <w:lang w:val="en-ZA"/>
        </w:rPr>
        <w:t>Remedial and Support Actions</w:t>
      </w:r>
      <w:r w:rsidRPr="005A0359">
        <w:rPr>
          <w:rFonts w:asciiTheme="minorHAnsi" w:hAnsiTheme="minorHAnsi" w:cstheme="minorHAnsi"/>
          <w:sz w:val="22"/>
          <w:szCs w:val="22"/>
          <w:lang w:val="en-ZA"/>
        </w:rPr>
        <w:br/>
        <w:t>Recommend, facilitate, and/or assist with remedial actions where other IT or IT-related suppliers fail to perform adequately or effectively.</w:t>
      </w:r>
    </w:p>
    <w:p w14:paraId="29F5C02C" w14:textId="77777777" w:rsidR="00E03EC4" w:rsidRPr="005A0359" w:rsidRDefault="00E03EC4" w:rsidP="001B3B79">
      <w:pPr>
        <w:rPr>
          <w:rFonts w:asciiTheme="minorHAnsi" w:hAnsiTheme="minorHAnsi" w:cstheme="minorHAnsi"/>
          <w:sz w:val="22"/>
          <w:szCs w:val="22"/>
          <w:lang w:val="en-ZA"/>
        </w:rPr>
      </w:pPr>
    </w:p>
    <w:p w14:paraId="088D623F" w14:textId="1F49DDD6" w:rsidR="001B3B79" w:rsidRPr="005A0359" w:rsidRDefault="001B3B79" w:rsidP="00E03EC4">
      <w:pPr>
        <w:ind w:left="709" w:hanging="709"/>
        <w:rPr>
          <w:rFonts w:asciiTheme="minorHAnsi" w:hAnsiTheme="minorHAnsi" w:cstheme="minorHAnsi"/>
          <w:sz w:val="22"/>
          <w:szCs w:val="22"/>
          <w:lang w:val="en-ZA"/>
        </w:rPr>
      </w:pPr>
      <w:r w:rsidRPr="005A0359">
        <w:rPr>
          <w:rFonts w:asciiTheme="minorHAnsi" w:hAnsiTheme="minorHAnsi" w:cstheme="minorHAnsi"/>
          <w:sz w:val="22"/>
          <w:szCs w:val="22"/>
          <w:lang w:val="en-ZA"/>
        </w:rPr>
        <w:t>7.</w:t>
      </w:r>
      <w:r w:rsidR="00E03EC4" w:rsidRPr="005A0359">
        <w:rPr>
          <w:rFonts w:asciiTheme="minorHAnsi" w:hAnsiTheme="minorHAnsi" w:cstheme="minorHAnsi"/>
          <w:sz w:val="22"/>
          <w:szCs w:val="22"/>
          <w:lang w:val="en-ZA"/>
        </w:rPr>
        <w:t>7</w:t>
      </w:r>
      <w:r w:rsidR="00E03EC4" w:rsidRPr="005A0359">
        <w:rPr>
          <w:rFonts w:asciiTheme="minorHAnsi" w:hAnsiTheme="minorHAnsi" w:cstheme="minorHAnsi"/>
          <w:sz w:val="22"/>
          <w:szCs w:val="22"/>
          <w:lang w:val="en-ZA"/>
        </w:rPr>
        <w:tab/>
      </w:r>
      <w:r w:rsidRPr="005A0359">
        <w:rPr>
          <w:rFonts w:asciiTheme="minorHAnsi" w:hAnsiTheme="minorHAnsi" w:cstheme="minorHAnsi"/>
          <w:sz w:val="22"/>
          <w:szCs w:val="22"/>
          <w:lang w:val="en-ZA"/>
        </w:rPr>
        <w:t>Equipment Register</w:t>
      </w:r>
      <w:r w:rsidRPr="005A0359">
        <w:rPr>
          <w:rFonts w:asciiTheme="minorHAnsi" w:hAnsiTheme="minorHAnsi" w:cstheme="minorHAnsi"/>
          <w:sz w:val="22"/>
          <w:szCs w:val="22"/>
          <w:lang w:val="en-ZA"/>
        </w:rPr>
        <w:br/>
        <w:t>Compile, maintain, and make available for inspection by the Company a comprehensive register of all electronic equipment and devices (the “Equipment Register”).</w:t>
      </w:r>
    </w:p>
    <w:p w14:paraId="71F39371" w14:textId="77777777" w:rsidR="001B3B79" w:rsidRPr="005A0359" w:rsidRDefault="001B3B79" w:rsidP="001B3B79">
      <w:pPr>
        <w:rPr>
          <w:rFonts w:asciiTheme="minorHAnsi" w:hAnsiTheme="minorHAnsi" w:cstheme="minorHAnsi"/>
          <w:sz w:val="22"/>
          <w:szCs w:val="22"/>
          <w:lang w:val="en-ZA"/>
        </w:rPr>
      </w:pPr>
    </w:p>
    <w:p w14:paraId="32FEB0BB" w14:textId="6FD01974" w:rsidR="001B3B79" w:rsidRPr="005A0359" w:rsidRDefault="001B3B79" w:rsidP="00E03EC4">
      <w:pPr>
        <w:ind w:left="709" w:hanging="709"/>
        <w:rPr>
          <w:rFonts w:asciiTheme="minorHAnsi" w:hAnsiTheme="minorHAnsi" w:cstheme="minorHAnsi"/>
          <w:sz w:val="22"/>
          <w:szCs w:val="22"/>
          <w:lang w:val="en-ZA"/>
        </w:rPr>
      </w:pPr>
      <w:r w:rsidRPr="005A0359">
        <w:rPr>
          <w:rFonts w:asciiTheme="minorHAnsi" w:hAnsiTheme="minorHAnsi" w:cstheme="minorHAnsi"/>
          <w:sz w:val="22"/>
          <w:szCs w:val="22"/>
          <w:lang w:val="en-ZA"/>
        </w:rPr>
        <w:t>7.</w:t>
      </w:r>
      <w:r w:rsidR="00E03EC4" w:rsidRPr="005A0359">
        <w:rPr>
          <w:rFonts w:asciiTheme="minorHAnsi" w:hAnsiTheme="minorHAnsi" w:cstheme="minorHAnsi"/>
          <w:sz w:val="22"/>
          <w:szCs w:val="22"/>
          <w:lang w:val="en-ZA"/>
        </w:rPr>
        <w:t>8</w:t>
      </w:r>
      <w:r w:rsidRPr="005A0359">
        <w:rPr>
          <w:rFonts w:asciiTheme="minorHAnsi" w:hAnsiTheme="minorHAnsi" w:cstheme="minorHAnsi"/>
          <w:sz w:val="22"/>
          <w:szCs w:val="22"/>
          <w:lang w:val="en-ZA"/>
        </w:rPr>
        <w:t xml:space="preserve"> </w:t>
      </w:r>
      <w:r w:rsidR="00E03EC4" w:rsidRPr="005A0359">
        <w:rPr>
          <w:rFonts w:asciiTheme="minorHAnsi" w:hAnsiTheme="minorHAnsi" w:cstheme="minorHAnsi"/>
          <w:sz w:val="22"/>
          <w:szCs w:val="22"/>
          <w:lang w:val="en-ZA"/>
        </w:rPr>
        <w:tab/>
      </w:r>
      <w:r w:rsidRPr="005A0359">
        <w:rPr>
          <w:rFonts w:asciiTheme="minorHAnsi" w:hAnsiTheme="minorHAnsi" w:cstheme="minorHAnsi"/>
          <w:sz w:val="22"/>
          <w:szCs w:val="22"/>
          <w:lang w:val="en-ZA"/>
        </w:rPr>
        <w:t>Insurance Notification</w:t>
      </w:r>
      <w:r w:rsidRPr="005A0359">
        <w:rPr>
          <w:rFonts w:asciiTheme="minorHAnsi" w:hAnsiTheme="minorHAnsi" w:cstheme="minorHAnsi"/>
          <w:sz w:val="22"/>
          <w:szCs w:val="22"/>
          <w:lang w:val="en-ZA"/>
        </w:rPr>
        <w:br/>
        <w:t>Submit details of all newly procured equipment to the Company’s insurers to ensure appropriate insurance cover is in place.</w:t>
      </w:r>
    </w:p>
    <w:p w14:paraId="5A9B4262" w14:textId="77777777" w:rsidR="001B3B79" w:rsidRPr="005A0359" w:rsidRDefault="001B3B79" w:rsidP="001B3B79">
      <w:pPr>
        <w:rPr>
          <w:rFonts w:asciiTheme="minorHAnsi" w:hAnsiTheme="minorHAnsi" w:cstheme="minorHAnsi"/>
          <w:sz w:val="22"/>
          <w:szCs w:val="22"/>
          <w:lang w:val="en-ZA"/>
        </w:rPr>
      </w:pPr>
    </w:p>
    <w:p w14:paraId="6FCEB5FC" w14:textId="1D6D789F" w:rsidR="001B3B79" w:rsidRPr="005A0359" w:rsidRDefault="001B3B79" w:rsidP="00E03EC4">
      <w:pPr>
        <w:ind w:left="709" w:hanging="709"/>
        <w:rPr>
          <w:rFonts w:asciiTheme="minorHAnsi" w:hAnsiTheme="minorHAnsi" w:cstheme="minorHAnsi"/>
          <w:sz w:val="22"/>
          <w:szCs w:val="22"/>
          <w:lang w:val="en-ZA"/>
        </w:rPr>
      </w:pPr>
      <w:r w:rsidRPr="005A0359">
        <w:rPr>
          <w:rFonts w:asciiTheme="minorHAnsi" w:hAnsiTheme="minorHAnsi" w:cstheme="minorHAnsi"/>
          <w:sz w:val="22"/>
          <w:szCs w:val="22"/>
          <w:lang w:val="en-ZA"/>
        </w:rPr>
        <w:t>7.</w:t>
      </w:r>
      <w:r w:rsidR="00E03EC4" w:rsidRPr="005A0359">
        <w:rPr>
          <w:rFonts w:asciiTheme="minorHAnsi" w:hAnsiTheme="minorHAnsi" w:cstheme="minorHAnsi"/>
          <w:sz w:val="22"/>
          <w:szCs w:val="22"/>
          <w:lang w:val="en-ZA"/>
        </w:rPr>
        <w:t>9</w:t>
      </w:r>
      <w:r w:rsidRPr="005A0359">
        <w:rPr>
          <w:rFonts w:asciiTheme="minorHAnsi" w:hAnsiTheme="minorHAnsi" w:cstheme="minorHAnsi"/>
          <w:sz w:val="22"/>
          <w:szCs w:val="22"/>
          <w:lang w:val="en-ZA"/>
        </w:rPr>
        <w:t xml:space="preserve"> </w:t>
      </w:r>
      <w:r w:rsidR="00E03EC4" w:rsidRPr="005A0359">
        <w:rPr>
          <w:rFonts w:asciiTheme="minorHAnsi" w:hAnsiTheme="minorHAnsi" w:cstheme="minorHAnsi"/>
          <w:sz w:val="22"/>
          <w:szCs w:val="22"/>
          <w:lang w:val="en-ZA"/>
        </w:rPr>
        <w:tab/>
      </w:r>
      <w:r w:rsidRPr="005A0359">
        <w:rPr>
          <w:rFonts w:asciiTheme="minorHAnsi" w:hAnsiTheme="minorHAnsi" w:cstheme="minorHAnsi"/>
          <w:sz w:val="22"/>
          <w:szCs w:val="22"/>
          <w:lang w:val="en-ZA"/>
        </w:rPr>
        <w:t>Incident Management</w:t>
      </w:r>
      <w:r w:rsidRPr="005A0359">
        <w:rPr>
          <w:rFonts w:asciiTheme="minorHAnsi" w:hAnsiTheme="minorHAnsi" w:cstheme="minorHAnsi"/>
          <w:sz w:val="22"/>
          <w:szCs w:val="22"/>
          <w:lang w:val="en-ZA"/>
        </w:rPr>
        <w:br/>
        <w:t>Utilise a formal ticketing system for the logging, tracking, management, and resolution of incidents, including the monitoring of turnaround times and service levels.</w:t>
      </w:r>
    </w:p>
    <w:p w14:paraId="61405E2C" w14:textId="77777777" w:rsidR="00EC64B3" w:rsidRDefault="00EC64B3" w:rsidP="0000443B">
      <w:pPr>
        <w:rPr>
          <w:rFonts w:asciiTheme="minorHAnsi" w:hAnsiTheme="minorHAnsi" w:cstheme="minorHAnsi"/>
          <w:sz w:val="22"/>
          <w:szCs w:val="22"/>
        </w:rPr>
      </w:pPr>
    </w:p>
    <w:p w14:paraId="6F8E39BE" w14:textId="4C4C9BBF" w:rsidR="005315CF" w:rsidRPr="005315CF" w:rsidRDefault="005315CF" w:rsidP="005315CF">
      <w:pPr>
        <w:rPr>
          <w:rFonts w:asciiTheme="minorHAnsi" w:hAnsiTheme="minorHAnsi" w:cstheme="minorHAnsi"/>
          <w:b/>
          <w:bCs/>
          <w:sz w:val="22"/>
          <w:szCs w:val="22"/>
          <w:lang w:val="en-ZA"/>
        </w:rPr>
      </w:pPr>
      <w:r w:rsidRPr="005315CF">
        <w:rPr>
          <w:rFonts w:asciiTheme="minorHAnsi" w:hAnsiTheme="minorHAnsi" w:cstheme="minorHAnsi"/>
          <w:b/>
          <w:bCs/>
          <w:sz w:val="22"/>
          <w:szCs w:val="22"/>
          <w:lang w:val="en-ZA"/>
        </w:rPr>
        <w:t xml:space="preserve">8. </w:t>
      </w:r>
      <w:r>
        <w:rPr>
          <w:rFonts w:asciiTheme="minorHAnsi" w:hAnsiTheme="minorHAnsi" w:cstheme="minorHAnsi"/>
          <w:b/>
          <w:bCs/>
          <w:sz w:val="22"/>
          <w:szCs w:val="22"/>
          <w:lang w:val="en-ZA"/>
        </w:rPr>
        <w:tab/>
      </w:r>
      <w:r w:rsidRPr="005315CF">
        <w:rPr>
          <w:rFonts w:asciiTheme="minorHAnsi" w:hAnsiTheme="minorHAnsi" w:cstheme="minorHAnsi"/>
          <w:b/>
          <w:bCs/>
          <w:sz w:val="22"/>
          <w:szCs w:val="22"/>
          <w:lang w:val="en-ZA"/>
        </w:rPr>
        <w:t>Additional Information</w:t>
      </w:r>
    </w:p>
    <w:p w14:paraId="4C8B27EF" w14:textId="6D4C40F1" w:rsidR="005315CF" w:rsidRPr="005315CF" w:rsidRDefault="005315CF" w:rsidP="005315CF">
      <w:pPr>
        <w:numPr>
          <w:ilvl w:val="0"/>
          <w:numId w:val="28"/>
        </w:numPr>
        <w:tabs>
          <w:tab w:val="num" w:pos="720"/>
        </w:tabs>
        <w:rPr>
          <w:rFonts w:asciiTheme="minorHAnsi" w:hAnsiTheme="minorHAnsi" w:cstheme="minorHAnsi"/>
          <w:sz w:val="22"/>
          <w:szCs w:val="22"/>
          <w:lang w:val="en-ZA"/>
        </w:rPr>
      </w:pPr>
      <w:r w:rsidRPr="005315CF">
        <w:rPr>
          <w:rFonts w:asciiTheme="minorHAnsi" w:hAnsiTheme="minorHAnsi" w:cstheme="minorHAnsi"/>
          <w:sz w:val="22"/>
          <w:szCs w:val="22"/>
          <w:lang w:val="en-ZA"/>
        </w:rPr>
        <w:t xml:space="preserve">Coverage is expected for </w:t>
      </w:r>
      <w:r>
        <w:rPr>
          <w:rFonts w:asciiTheme="minorHAnsi" w:hAnsiTheme="minorHAnsi" w:cstheme="minorHAnsi"/>
          <w:sz w:val="22"/>
          <w:szCs w:val="22"/>
          <w:lang w:val="en-ZA"/>
        </w:rPr>
        <w:t>Sefateng Chrome mine</w:t>
      </w:r>
      <w:r w:rsidR="00282A32">
        <w:rPr>
          <w:rFonts w:asciiTheme="minorHAnsi" w:hAnsiTheme="minorHAnsi" w:cstheme="minorHAnsi"/>
          <w:sz w:val="22"/>
          <w:szCs w:val="22"/>
          <w:lang w:val="en-ZA"/>
        </w:rPr>
        <w:t xml:space="preserve"> and </w:t>
      </w:r>
      <w:r w:rsidR="006C0B93">
        <w:rPr>
          <w:rFonts w:asciiTheme="minorHAnsi" w:hAnsiTheme="minorHAnsi" w:cstheme="minorHAnsi"/>
          <w:sz w:val="22"/>
          <w:szCs w:val="22"/>
          <w:lang w:val="en-ZA"/>
        </w:rPr>
        <w:t xml:space="preserve">MTC </w:t>
      </w:r>
      <w:r w:rsidR="00282A32">
        <w:rPr>
          <w:rFonts w:asciiTheme="minorHAnsi" w:hAnsiTheme="minorHAnsi" w:cstheme="minorHAnsi"/>
          <w:sz w:val="22"/>
          <w:szCs w:val="22"/>
          <w:lang w:val="en-ZA"/>
        </w:rPr>
        <w:t>U</w:t>
      </w:r>
      <w:r w:rsidR="006C0B93">
        <w:rPr>
          <w:rFonts w:asciiTheme="minorHAnsi" w:hAnsiTheme="minorHAnsi" w:cstheme="minorHAnsi"/>
          <w:sz w:val="22"/>
          <w:szCs w:val="22"/>
          <w:lang w:val="en-ZA"/>
        </w:rPr>
        <w:t>nderground Mining</w:t>
      </w:r>
    </w:p>
    <w:p w14:paraId="1187D0A5" w14:textId="21644CE5" w:rsidR="005315CF" w:rsidRPr="005315CF" w:rsidRDefault="005315CF" w:rsidP="005315CF">
      <w:pPr>
        <w:numPr>
          <w:ilvl w:val="0"/>
          <w:numId w:val="28"/>
        </w:numPr>
        <w:tabs>
          <w:tab w:val="num" w:pos="720"/>
        </w:tabs>
        <w:rPr>
          <w:rFonts w:asciiTheme="minorHAnsi" w:hAnsiTheme="minorHAnsi" w:cstheme="minorHAnsi"/>
          <w:sz w:val="22"/>
          <w:szCs w:val="22"/>
          <w:lang w:val="en-ZA"/>
        </w:rPr>
      </w:pPr>
      <w:r w:rsidRPr="005315CF">
        <w:rPr>
          <w:rFonts w:asciiTheme="minorHAnsi" w:hAnsiTheme="minorHAnsi" w:cstheme="minorHAnsi"/>
          <w:sz w:val="22"/>
          <w:szCs w:val="22"/>
          <w:lang w:val="en-ZA"/>
        </w:rPr>
        <w:t>The MTC</w:t>
      </w:r>
      <w:r w:rsidR="00282A32">
        <w:rPr>
          <w:rFonts w:asciiTheme="minorHAnsi" w:hAnsiTheme="minorHAnsi" w:cstheme="minorHAnsi"/>
          <w:sz w:val="22"/>
          <w:szCs w:val="22"/>
          <w:lang w:val="en-ZA"/>
        </w:rPr>
        <w:t xml:space="preserve">UM </w:t>
      </w:r>
      <w:r w:rsidRPr="005315CF">
        <w:rPr>
          <w:rFonts w:asciiTheme="minorHAnsi" w:hAnsiTheme="minorHAnsi" w:cstheme="minorHAnsi"/>
          <w:sz w:val="22"/>
          <w:szCs w:val="22"/>
          <w:lang w:val="en-ZA"/>
        </w:rPr>
        <w:t xml:space="preserve">Head Office in </w:t>
      </w:r>
      <w:r w:rsidR="00C15E99">
        <w:rPr>
          <w:rFonts w:asciiTheme="minorHAnsi" w:hAnsiTheme="minorHAnsi" w:cstheme="minorHAnsi"/>
          <w:sz w:val="22"/>
          <w:szCs w:val="22"/>
          <w:lang w:val="en-ZA"/>
        </w:rPr>
        <w:t xml:space="preserve">Waterkloof, </w:t>
      </w:r>
      <w:r w:rsidR="00282A32">
        <w:rPr>
          <w:rFonts w:asciiTheme="minorHAnsi" w:hAnsiTheme="minorHAnsi" w:cstheme="minorHAnsi"/>
          <w:sz w:val="22"/>
          <w:szCs w:val="22"/>
          <w:lang w:val="en-ZA"/>
        </w:rPr>
        <w:t>Pretoria</w:t>
      </w:r>
      <w:r w:rsidR="00C15E99">
        <w:rPr>
          <w:rFonts w:asciiTheme="minorHAnsi" w:hAnsiTheme="minorHAnsi" w:cstheme="minorHAnsi"/>
          <w:sz w:val="22"/>
          <w:szCs w:val="22"/>
          <w:lang w:val="en-ZA"/>
        </w:rPr>
        <w:t>,</w:t>
      </w:r>
      <w:r w:rsidR="00282A32">
        <w:rPr>
          <w:rFonts w:asciiTheme="minorHAnsi" w:hAnsiTheme="minorHAnsi" w:cstheme="minorHAnsi"/>
          <w:sz w:val="22"/>
          <w:szCs w:val="22"/>
          <w:lang w:val="en-ZA"/>
        </w:rPr>
        <w:t xml:space="preserve"> </w:t>
      </w:r>
      <w:r w:rsidRPr="005315CF">
        <w:rPr>
          <w:rFonts w:asciiTheme="minorHAnsi" w:hAnsiTheme="minorHAnsi" w:cstheme="minorHAnsi"/>
          <w:sz w:val="22"/>
          <w:szCs w:val="22"/>
          <w:lang w:val="en-ZA"/>
        </w:rPr>
        <w:t>Gauteng will also be included in this tender.</w:t>
      </w:r>
    </w:p>
    <w:p w14:paraId="225C1519" w14:textId="77777777" w:rsidR="005315CF" w:rsidRDefault="005315CF" w:rsidP="005315CF">
      <w:pPr>
        <w:numPr>
          <w:ilvl w:val="0"/>
          <w:numId w:val="28"/>
        </w:numPr>
        <w:rPr>
          <w:rFonts w:asciiTheme="minorHAnsi" w:hAnsiTheme="minorHAnsi" w:cstheme="minorHAnsi"/>
          <w:sz w:val="22"/>
          <w:szCs w:val="22"/>
          <w:lang w:val="en-ZA"/>
        </w:rPr>
      </w:pPr>
      <w:r w:rsidRPr="005315CF">
        <w:rPr>
          <w:rFonts w:asciiTheme="minorHAnsi" w:hAnsiTheme="minorHAnsi" w:cstheme="minorHAnsi"/>
          <w:sz w:val="22"/>
          <w:szCs w:val="22"/>
          <w:lang w:val="en-ZA"/>
        </w:rPr>
        <w:t>Currently, there are approximately 80–90 computers in circulation, with servers located onsite.</w:t>
      </w:r>
    </w:p>
    <w:p w14:paraId="0422FCBB" w14:textId="77777777" w:rsidR="005315CF" w:rsidRPr="005315CF" w:rsidRDefault="005315CF" w:rsidP="005315CF">
      <w:pPr>
        <w:ind w:left="720"/>
        <w:rPr>
          <w:rFonts w:asciiTheme="minorHAnsi" w:hAnsiTheme="minorHAnsi" w:cstheme="minorHAnsi"/>
          <w:sz w:val="22"/>
          <w:szCs w:val="22"/>
          <w:lang w:val="en-ZA"/>
        </w:rPr>
      </w:pPr>
    </w:p>
    <w:p w14:paraId="3BA8FDC0" w14:textId="16CFC051" w:rsidR="005315CF" w:rsidRPr="005315CF" w:rsidRDefault="005315CF" w:rsidP="005315CF">
      <w:pPr>
        <w:rPr>
          <w:rFonts w:asciiTheme="minorHAnsi" w:hAnsiTheme="minorHAnsi" w:cstheme="minorHAnsi"/>
          <w:b/>
          <w:bCs/>
          <w:sz w:val="22"/>
          <w:szCs w:val="22"/>
          <w:lang w:val="en-ZA"/>
        </w:rPr>
      </w:pPr>
      <w:r w:rsidRPr="005315CF">
        <w:rPr>
          <w:rFonts w:asciiTheme="minorHAnsi" w:hAnsiTheme="minorHAnsi" w:cstheme="minorHAnsi"/>
          <w:b/>
          <w:bCs/>
          <w:sz w:val="22"/>
          <w:szCs w:val="22"/>
          <w:lang w:val="en-ZA"/>
        </w:rPr>
        <w:t xml:space="preserve">9. </w:t>
      </w:r>
      <w:r>
        <w:rPr>
          <w:rFonts w:asciiTheme="minorHAnsi" w:hAnsiTheme="minorHAnsi" w:cstheme="minorHAnsi"/>
          <w:b/>
          <w:bCs/>
          <w:sz w:val="22"/>
          <w:szCs w:val="22"/>
          <w:lang w:val="en-ZA"/>
        </w:rPr>
        <w:tab/>
      </w:r>
      <w:r w:rsidRPr="005315CF">
        <w:rPr>
          <w:rFonts w:asciiTheme="minorHAnsi" w:hAnsiTheme="minorHAnsi" w:cstheme="minorHAnsi"/>
          <w:b/>
          <w:bCs/>
          <w:sz w:val="22"/>
          <w:szCs w:val="22"/>
          <w:lang w:val="en-ZA"/>
        </w:rPr>
        <w:t>Costing</w:t>
      </w:r>
    </w:p>
    <w:p w14:paraId="02E63A57" w14:textId="77777777" w:rsidR="005315CF" w:rsidRPr="005315CF" w:rsidRDefault="005315CF" w:rsidP="005315CF">
      <w:pPr>
        <w:ind w:left="360" w:firstLine="360"/>
        <w:rPr>
          <w:rFonts w:asciiTheme="minorHAnsi" w:hAnsiTheme="minorHAnsi" w:cstheme="minorHAnsi"/>
          <w:sz w:val="22"/>
          <w:szCs w:val="22"/>
          <w:lang w:val="en-ZA"/>
        </w:rPr>
      </w:pPr>
      <w:r w:rsidRPr="005315CF">
        <w:rPr>
          <w:rFonts w:asciiTheme="minorHAnsi" w:hAnsiTheme="minorHAnsi" w:cstheme="minorHAnsi"/>
          <w:sz w:val="22"/>
          <w:szCs w:val="22"/>
          <w:lang w:val="en-ZA"/>
        </w:rPr>
        <w:t>We kindly request a quote for both scenarios:</w:t>
      </w:r>
    </w:p>
    <w:p w14:paraId="5558C6C3" w14:textId="77777777" w:rsidR="005315CF" w:rsidRPr="005315CF" w:rsidRDefault="005315CF" w:rsidP="005315CF">
      <w:pPr>
        <w:numPr>
          <w:ilvl w:val="0"/>
          <w:numId w:val="29"/>
        </w:numPr>
        <w:tabs>
          <w:tab w:val="clear" w:pos="720"/>
          <w:tab w:val="num" w:pos="1080"/>
        </w:tabs>
        <w:ind w:left="1080"/>
        <w:rPr>
          <w:rFonts w:asciiTheme="minorHAnsi" w:hAnsiTheme="minorHAnsi" w:cstheme="minorHAnsi"/>
          <w:sz w:val="22"/>
          <w:szCs w:val="22"/>
          <w:lang w:val="en-ZA"/>
        </w:rPr>
      </w:pPr>
      <w:r w:rsidRPr="005315CF">
        <w:rPr>
          <w:rFonts w:asciiTheme="minorHAnsi" w:hAnsiTheme="minorHAnsi" w:cstheme="minorHAnsi"/>
          <w:sz w:val="22"/>
          <w:szCs w:val="22"/>
          <w:lang w:val="en-ZA"/>
        </w:rPr>
        <w:t>Part-time on-site presence.</w:t>
      </w:r>
    </w:p>
    <w:p w14:paraId="49CE18A8" w14:textId="77777777" w:rsidR="005315CF" w:rsidRPr="005315CF" w:rsidRDefault="005315CF" w:rsidP="005315CF">
      <w:pPr>
        <w:numPr>
          <w:ilvl w:val="0"/>
          <w:numId w:val="29"/>
        </w:numPr>
        <w:tabs>
          <w:tab w:val="clear" w:pos="720"/>
          <w:tab w:val="num" w:pos="1080"/>
        </w:tabs>
        <w:ind w:left="1080"/>
        <w:rPr>
          <w:rFonts w:asciiTheme="minorHAnsi" w:hAnsiTheme="minorHAnsi" w:cstheme="minorHAnsi"/>
          <w:sz w:val="22"/>
          <w:szCs w:val="22"/>
          <w:lang w:val="en-ZA"/>
        </w:rPr>
      </w:pPr>
      <w:r w:rsidRPr="005315CF">
        <w:rPr>
          <w:rFonts w:asciiTheme="minorHAnsi" w:hAnsiTheme="minorHAnsi" w:cstheme="minorHAnsi"/>
          <w:sz w:val="22"/>
          <w:szCs w:val="22"/>
          <w:lang w:val="en-ZA"/>
        </w:rPr>
        <w:t>Scheduled site visits combined with remote support.</w:t>
      </w:r>
    </w:p>
    <w:p w14:paraId="45018FB0" w14:textId="77777777" w:rsidR="00EC64B3" w:rsidRDefault="00EC64B3" w:rsidP="0000443B">
      <w:pPr>
        <w:rPr>
          <w:rFonts w:asciiTheme="minorHAnsi" w:hAnsiTheme="minorHAnsi" w:cstheme="minorHAnsi"/>
          <w:sz w:val="22"/>
          <w:szCs w:val="22"/>
        </w:rPr>
      </w:pPr>
    </w:p>
    <w:p w14:paraId="383715AA" w14:textId="4F02FF40" w:rsidR="00282A32" w:rsidRPr="00DB6469" w:rsidRDefault="00282A32" w:rsidP="00DB6469">
      <w:pPr>
        <w:contextualSpacing/>
        <w:jc w:val="both"/>
        <w:textAlignment w:val="baseline"/>
        <w:rPr>
          <w:rFonts w:asciiTheme="minorHAnsi" w:hAnsiTheme="minorHAnsi" w:cstheme="minorHAnsi"/>
          <w:b/>
          <w:bCs/>
          <w:sz w:val="22"/>
          <w:szCs w:val="22"/>
          <w:lang w:eastAsia="en-ZA"/>
        </w:rPr>
      </w:pPr>
      <w:r w:rsidRPr="00DB6469">
        <w:rPr>
          <w:rFonts w:asciiTheme="minorHAnsi" w:hAnsiTheme="minorHAnsi" w:cstheme="minorHAnsi"/>
          <w:b/>
          <w:bCs/>
          <w:sz w:val="22"/>
          <w:szCs w:val="22"/>
        </w:rPr>
        <w:t>10.</w:t>
      </w:r>
      <w:r w:rsidRPr="00282A32">
        <w:rPr>
          <w:rFonts w:asciiTheme="minorHAnsi" w:hAnsiTheme="minorHAnsi" w:cstheme="minorHAnsi"/>
          <w:sz w:val="22"/>
          <w:szCs w:val="22"/>
        </w:rPr>
        <w:t xml:space="preserve"> </w:t>
      </w:r>
      <w:r w:rsidRPr="00FF0EA4">
        <w:rPr>
          <w:rFonts w:asciiTheme="minorHAnsi" w:hAnsiTheme="minorHAnsi" w:cstheme="minorHAnsi"/>
          <w:sz w:val="22"/>
          <w:szCs w:val="22"/>
        </w:rPr>
        <w:tab/>
      </w:r>
      <w:r w:rsidRPr="00DB6469">
        <w:rPr>
          <w:rFonts w:asciiTheme="minorHAnsi" w:hAnsiTheme="minorHAnsi" w:cstheme="minorHAnsi"/>
          <w:b/>
          <w:bCs/>
          <w:sz w:val="22"/>
          <w:szCs w:val="22"/>
          <w:lang w:eastAsia="en-ZA"/>
        </w:rPr>
        <w:t>Declarations</w:t>
      </w:r>
    </w:p>
    <w:p w14:paraId="51E5F1DE" w14:textId="02C93906" w:rsidR="00EC64B3" w:rsidRPr="00DB6469" w:rsidRDefault="00282A32" w:rsidP="00DB6469">
      <w:pPr>
        <w:pStyle w:val="ListParagraph"/>
        <w:ind w:left="709"/>
        <w:jc w:val="both"/>
        <w:textAlignment w:val="baseline"/>
        <w:rPr>
          <w:rFonts w:asciiTheme="minorHAnsi" w:hAnsiTheme="minorHAnsi" w:cstheme="minorHAnsi"/>
          <w:sz w:val="22"/>
          <w:szCs w:val="22"/>
          <w:lang w:eastAsia="en-ZA"/>
        </w:rPr>
      </w:pPr>
      <w:r w:rsidRPr="00DB6469">
        <w:rPr>
          <w:rFonts w:asciiTheme="minorHAnsi" w:hAnsiTheme="minorHAnsi" w:cstheme="minorHAnsi"/>
          <w:sz w:val="22"/>
          <w:szCs w:val="22"/>
          <w:lang w:eastAsia="en-ZA"/>
        </w:rPr>
        <w:t>Tenderers will disclose if any family or any person of a personal nature works at the SEFATNG CHROME MINE or. Should this not be divulged, and the Tender is awarded yet this information becomes known to any party within the organisation, your services will be terminated based on fraudulent activities. You will also be placed on a banned list of companies for any future tenders.</w:t>
      </w:r>
    </w:p>
    <w:p w14:paraId="3466B997" w14:textId="77777777" w:rsidR="00EC64B3" w:rsidRDefault="00EC64B3" w:rsidP="0000443B">
      <w:pPr>
        <w:rPr>
          <w:rFonts w:asciiTheme="minorHAnsi" w:hAnsiTheme="minorHAnsi" w:cstheme="minorHAnsi"/>
          <w:sz w:val="22"/>
          <w:szCs w:val="22"/>
        </w:rPr>
      </w:pPr>
    </w:p>
    <w:p w14:paraId="3B40E9E9" w14:textId="77777777" w:rsidR="00EC64B3" w:rsidRDefault="00EC64B3" w:rsidP="0000443B">
      <w:pPr>
        <w:rPr>
          <w:rFonts w:asciiTheme="minorHAnsi" w:hAnsiTheme="minorHAnsi" w:cstheme="minorHAnsi"/>
          <w:sz w:val="22"/>
          <w:szCs w:val="22"/>
        </w:rPr>
      </w:pPr>
    </w:p>
    <w:p w14:paraId="5818338D" w14:textId="77777777" w:rsidR="00EC64B3" w:rsidRDefault="00EC64B3" w:rsidP="0000443B">
      <w:pPr>
        <w:rPr>
          <w:rFonts w:asciiTheme="minorHAnsi" w:hAnsiTheme="minorHAnsi" w:cstheme="minorHAnsi"/>
          <w:sz w:val="22"/>
          <w:szCs w:val="22"/>
        </w:rPr>
      </w:pPr>
    </w:p>
    <w:p w14:paraId="28FCAC05" w14:textId="6BDE306F" w:rsidR="00D57210" w:rsidRDefault="00D57210" w:rsidP="00D57210">
      <w:pPr>
        <w:rPr>
          <w:rFonts w:asciiTheme="minorHAnsi" w:hAnsiTheme="minorHAnsi" w:cstheme="minorHAnsi"/>
          <w:sz w:val="22"/>
          <w:szCs w:val="22"/>
        </w:rPr>
      </w:pPr>
    </w:p>
    <w:p w14:paraId="5B15C707" w14:textId="77777777" w:rsidR="00140C05" w:rsidRDefault="00140C05" w:rsidP="00D57210">
      <w:pPr>
        <w:rPr>
          <w:rFonts w:asciiTheme="minorHAnsi" w:hAnsiTheme="minorHAnsi" w:cstheme="minorHAnsi"/>
          <w:sz w:val="22"/>
          <w:szCs w:val="22"/>
        </w:rPr>
      </w:pPr>
    </w:p>
    <w:p w14:paraId="44FA22D1" w14:textId="77777777" w:rsidR="00140C05" w:rsidRDefault="00140C05" w:rsidP="00140C05">
      <w:pPr>
        <w:rPr>
          <w:rFonts w:ascii="Calibri Light" w:hAnsi="Calibri Light" w:cs="Calibri Light"/>
          <w:b/>
          <w:sz w:val="24"/>
          <w:szCs w:val="24"/>
        </w:rPr>
      </w:pPr>
    </w:p>
    <w:p w14:paraId="4B16811E" w14:textId="77777777" w:rsidR="00140C05" w:rsidRDefault="00140C05" w:rsidP="00140C05">
      <w:pPr>
        <w:rPr>
          <w:rFonts w:ascii="Calibri Light" w:hAnsi="Calibri Light" w:cs="Calibri Light"/>
          <w:b/>
          <w:sz w:val="24"/>
          <w:szCs w:val="24"/>
        </w:rPr>
      </w:pPr>
      <w:r w:rsidRPr="007B328E">
        <w:rPr>
          <w:rFonts w:ascii="Calibri Light" w:hAnsi="Calibri Light" w:cs="Calibri Light"/>
          <w:b/>
          <w:sz w:val="24"/>
          <w:szCs w:val="24"/>
        </w:rPr>
        <w:t>PREPARED BY:</w:t>
      </w:r>
      <w:r w:rsidRPr="007B328E">
        <w:rPr>
          <w:rFonts w:ascii="Calibri Light" w:hAnsi="Calibri Light" w:cs="Calibri Light"/>
          <w:sz w:val="24"/>
          <w:szCs w:val="24"/>
        </w:rPr>
        <w:tab/>
      </w:r>
      <w:r w:rsidRPr="007B328E">
        <w:rPr>
          <w:rFonts w:ascii="Calibri Light" w:hAnsi="Calibri Light" w:cs="Calibri Light"/>
          <w:sz w:val="24"/>
          <w:szCs w:val="24"/>
        </w:rPr>
        <w:tab/>
      </w:r>
      <w:r w:rsidRPr="007B328E">
        <w:rPr>
          <w:rFonts w:ascii="Calibri Light" w:hAnsi="Calibri Light" w:cs="Calibri Light"/>
          <w:sz w:val="24"/>
          <w:szCs w:val="24"/>
        </w:rPr>
        <w:tab/>
      </w:r>
      <w:r w:rsidRPr="007B328E">
        <w:rPr>
          <w:rFonts w:ascii="Calibri Light" w:hAnsi="Calibri Light" w:cs="Calibri Light"/>
          <w:sz w:val="24"/>
          <w:szCs w:val="24"/>
        </w:rPr>
        <w:tab/>
      </w:r>
      <w:r w:rsidRPr="007B328E">
        <w:rPr>
          <w:rFonts w:ascii="Calibri Light" w:hAnsi="Calibri Light" w:cs="Calibri Light"/>
          <w:sz w:val="24"/>
          <w:szCs w:val="24"/>
        </w:rPr>
        <w:tab/>
      </w:r>
      <w:r w:rsidRPr="007B328E">
        <w:rPr>
          <w:rFonts w:ascii="Calibri Light" w:hAnsi="Calibri Light" w:cs="Calibri Light"/>
          <w:b/>
          <w:sz w:val="24"/>
          <w:szCs w:val="24"/>
        </w:rPr>
        <w:t>PREPARED FOR:</w:t>
      </w:r>
    </w:p>
    <w:p w14:paraId="396449E5" w14:textId="77777777" w:rsidR="00140C05" w:rsidRPr="007B328E" w:rsidRDefault="00140C05" w:rsidP="00140C05">
      <w:pPr>
        <w:rPr>
          <w:rFonts w:ascii="Calibri Light" w:hAnsi="Calibri Light" w:cs="Calibri Light"/>
          <w:b/>
          <w:sz w:val="24"/>
          <w:szCs w:val="24"/>
        </w:rPr>
      </w:pPr>
    </w:p>
    <w:p w14:paraId="5773A28B" w14:textId="1234C914" w:rsidR="00140C05" w:rsidRPr="007B328E" w:rsidRDefault="00022A8C" w:rsidP="00140C05">
      <w:pPr>
        <w:rPr>
          <w:rFonts w:ascii="Calibri Light" w:hAnsi="Calibri Light" w:cs="Calibri Light"/>
          <w:sz w:val="24"/>
          <w:szCs w:val="24"/>
        </w:rPr>
      </w:pPr>
      <w:r>
        <w:rPr>
          <w:rFonts w:ascii="Calibri Light" w:hAnsi="Calibri Light" w:cs="Calibri Light"/>
          <w:sz w:val="24"/>
          <w:szCs w:val="24"/>
        </w:rPr>
        <w:t>Sera-lien Chester</w:t>
      </w:r>
      <w:r>
        <w:rPr>
          <w:rFonts w:ascii="Calibri Light" w:hAnsi="Calibri Light" w:cs="Calibri Light"/>
          <w:sz w:val="24"/>
          <w:szCs w:val="24"/>
        </w:rPr>
        <w:tab/>
      </w:r>
      <w:r w:rsidR="00140C05" w:rsidRPr="007B328E">
        <w:rPr>
          <w:rFonts w:ascii="Calibri Light" w:hAnsi="Calibri Light" w:cs="Calibri Light"/>
          <w:sz w:val="24"/>
          <w:szCs w:val="24"/>
        </w:rPr>
        <w:tab/>
      </w:r>
      <w:r w:rsidR="00140C05" w:rsidRPr="007B328E">
        <w:rPr>
          <w:rFonts w:ascii="Calibri Light" w:hAnsi="Calibri Light" w:cs="Calibri Light"/>
          <w:sz w:val="24"/>
          <w:szCs w:val="24"/>
        </w:rPr>
        <w:tab/>
      </w:r>
      <w:r w:rsidR="00140C05" w:rsidRPr="007B328E">
        <w:rPr>
          <w:rFonts w:ascii="Calibri Light" w:hAnsi="Calibri Light" w:cs="Calibri Light"/>
          <w:sz w:val="24"/>
          <w:szCs w:val="24"/>
        </w:rPr>
        <w:tab/>
      </w:r>
      <w:r w:rsidR="00282A32">
        <w:rPr>
          <w:rFonts w:ascii="Calibri Light" w:hAnsi="Calibri Light" w:cs="Calibri Light"/>
          <w:sz w:val="24"/>
          <w:szCs w:val="24"/>
        </w:rPr>
        <w:t>MTC Underground Mining (Pty) Ltd</w:t>
      </w:r>
    </w:p>
    <w:p w14:paraId="0A2F8BDC" w14:textId="2EEF2E88" w:rsidR="00140C05" w:rsidRPr="007B328E" w:rsidRDefault="00140C05" w:rsidP="00140C05">
      <w:pPr>
        <w:rPr>
          <w:rFonts w:ascii="Calibri Light" w:hAnsi="Calibri Light" w:cs="Calibri Light"/>
          <w:sz w:val="24"/>
          <w:szCs w:val="24"/>
        </w:rPr>
      </w:pPr>
      <w:r w:rsidRPr="007B328E">
        <w:rPr>
          <w:rFonts w:ascii="Calibri Light" w:hAnsi="Calibri Light" w:cs="Calibri Light"/>
          <w:sz w:val="24"/>
          <w:szCs w:val="24"/>
        </w:rPr>
        <w:tab/>
      </w:r>
      <w:r w:rsidRPr="007B328E">
        <w:rPr>
          <w:rFonts w:ascii="Calibri Light" w:hAnsi="Calibri Light" w:cs="Calibri Light"/>
          <w:sz w:val="24"/>
          <w:szCs w:val="24"/>
        </w:rPr>
        <w:tab/>
      </w:r>
      <w:r w:rsidRPr="007B328E">
        <w:rPr>
          <w:rFonts w:ascii="Calibri Light" w:hAnsi="Calibri Light" w:cs="Calibri Light"/>
          <w:sz w:val="24"/>
          <w:szCs w:val="24"/>
        </w:rPr>
        <w:tab/>
      </w:r>
      <w:r w:rsidRPr="007B328E">
        <w:rPr>
          <w:rFonts w:ascii="Calibri Light" w:hAnsi="Calibri Light" w:cs="Calibri Light"/>
          <w:sz w:val="24"/>
          <w:szCs w:val="24"/>
        </w:rPr>
        <w:tab/>
      </w:r>
      <w:r w:rsidRPr="007B328E">
        <w:rPr>
          <w:rFonts w:ascii="Calibri Light" w:hAnsi="Calibri Light" w:cs="Calibri Light"/>
          <w:sz w:val="24"/>
          <w:szCs w:val="24"/>
        </w:rPr>
        <w:tab/>
      </w:r>
      <w:r w:rsidRPr="007B328E">
        <w:rPr>
          <w:rFonts w:ascii="Calibri Light" w:hAnsi="Calibri Light" w:cs="Calibri Light"/>
          <w:sz w:val="24"/>
          <w:szCs w:val="24"/>
        </w:rPr>
        <w:tab/>
      </w:r>
      <w:r>
        <w:rPr>
          <w:rFonts w:ascii="Calibri Light" w:hAnsi="Calibri Light" w:cs="Calibri Light"/>
          <w:sz w:val="24"/>
          <w:szCs w:val="24"/>
        </w:rPr>
        <w:t xml:space="preserve">37 Garstfontein </w:t>
      </w:r>
      <w:r w:rsidR="008A4D34">
        <w:rPr>
          <w:rFonts w:ascii="Calibri Light" w:hAnsi="Calibri Light" w:cs="Calibri Light"/>
          <w:sz w:val="24"/>
          <w:szCs w:val="24"/>
        </w:rPr>
        <w:t>Road</w:t>
      </w:r>
    </w:p>
    <w:p w14:paraId="5D1536D6" w14:textId="77777777" w:rsidR="00140C05" w:rsidRPr="007B328E" w:rsidRDefault="00140C05" w:rsidP="00140C05">
      <w:pPr>
        <w:rPr>
          <w:rFonts w:ascii="Calibri Light" w:hAnsi="Calibri Light" w:cs="Calibri Light"/>
          <w:sz w:val="24"/>
          <w:szCs w:val="24"/>
        </w:rPr>
      </w:pPr>
      <w:r w:rsidRPr="007B328E">
        <w:rPr>
          <w:rFonts w:ascii="Calibri Light" w:hAnsi="Calibri Light" w:cs="Calibri Light"/>
          <w:sz w:val="24"/>
          <w:szCs w:val="24"/>
        </w:rPr>
        <w:tab/>
      </w:r>
      <w:r w:rsidRPr="007B328E">
        <w:rPr>
          <w:rFonts w:ascii="Calibri Light" w:hAnsi="Calibri Light" w:cs="Calibri Light"/>
          <w:sz w:val="24"/>
          <w:szCs w:val="24"/>
        </w:rPr>
        <w:tab/>
      </w:r>
      <w:r w:rsidRPr="007B328E">
        <w:rPr>
          <w:rFonts w:ascii="Calibri Light" w:hAnsi="Calibri Light" w:cs="Calibri Light"/>
          <w:sz w:val="24"/>
          <w:szCs w:val="24"/>
        </w:rPr>
        <w:tab/>
      </w:r>
      <w:r w:rsidRPr="007B328E">
        <w:rPr>
          <w:rFonts w:ascii="Calibri Light" w:hAnsi="Calibri Light" w:cs="Calibri Light"/>
          <w:sz w:val="24"/>
          <w:szCs w:val="24"/>
        </w:rPr>
        <w:tab/>
      </w:r>
      <w:r w:rsidRPr="007B328E">
        <w:rPr>
          <w:rFonts w:ascii="Calibri Light" w:hAnsi="Calibri Light" w:cs="Calibri Light"/>
          <w:sz w:val="24"/>
          <w:szCs w:val="24"/>
        </w:rPr>
        <w:tab/>
      </w:r>
      <w:r w:rsidRPr="007B328E">
        <w:rPr>
          <w:rFonts w:ascii="Calibri Light" w:hAnsi="Calibri Light" w:cs="Calibri Light"/>
          <w:sz w:val="24"/>
          <w:szCs w:val="24"/>
        </w:rPr>
        <w:tab/>
      </w:r>
      <w:r>
        <w:rPr>
          <w:rFonts w:ascii="Calibri Light" w:hAnsi="Calibri Light" w:cs="Calibri Light"/>
          <w:sz w:val="24"/>
          <w:szCs w:val="24"/>
        </w:rPr>
        <w:t>Waterkloof Glen</w:t>
      </w:r>
    </w:p>
    <w:p w14:paraId="11E58743" w14:textId="77777777" w:rsidR="00140C05" w:rsidRPr="007B328E" w:rsidRDefault="00140C05" w:rsidP="00140C05">
      <w:pPr>
        <w:rPr>
          <w:rFonts w:ascii="Calibri Light" w:hAnsi="Calibri Light" w:cs="Calibri Light"/>
          <w:sz w:val="24"/>
          <w:szCs w:val="24"/>
        </w:rPr>
      </w:pPr>
      <w:r w:rsidRPr="007B328E">
        <w:rPr>
          <w:rFonts w:ascii="Calibri Light" w:hAnsi="Calibri Light" w:cs="Calibri Light"/>
          <w:sz w:val="24"/>
          <w:szCs w:val="24"/>
        </w:rPr>
        <w:tab/>
      </w:r>
      <w:r w:rsidRPr="007B328E">
        <w:rPr>
          <w:rFonts w:ascii="Calibri Light" w:hAnsi="Calibri Light" w:cs="Calibri Light"/>
          <w:sz w:val="24"/>
          <w:szCs w:val="24"/>
        </w:rPr>
        <w:tab/>
      </w:r>
      <w:r w:rsidRPr="007B328E">
        <w:rPr>
          <w:rFonts w:ascii="Calibri Light" w:hAnsi="Calibri Light" w:cs="Calibri Light"/>
          <w:sz w:val="24"/>
          <w:szCs w:val="24"/>
        </w:rPr>
        <w:tab/>
      </w:r>
      <w:r w:rsidRPr="007B328E">
        <w:rPr>
          <w:rFonts w:ascii="Calibri Light" w:hAnsi="Calibri Light" w:cs="Calibri Light"/>
          <w:sz w:val="24"/>
          <w:szCs w:val="24"/>
        </w:rPr>
        <w:tab/>
      </w:r>
      <w:r w:rsidRPr="007B328E">
        <w:rPr>
          <w:rFonts w:ascii="Calibri Light" w:hAnsi="Calibri Light" w:cs="Calibri Light"/>
          <w:sz w:val="24"/>
          <w:szCs w:val="24"/>
        </w:rPr>
        <w:tab/>
      </w:r>
      <w:r w:rsidRPr="007B328E">
        <w:rPr>
          <w:rFonts w:ascii="Calibri Light" w:hAnsi="Calibri Light" w:cs="Calibri Light"/>
          <w:sz w:val="24"/>
          <w:szCs w:val="24"/>
        </w:rPr>
        <w:tab/>
      </w:r>
      <w:r>
        <w:rPr>
          <w:rFonts w:ascii="Calibri Light" w:hAnsi="Calibri Light" w:cs="Calibri Light"/>
          <w:sz w:val="24"/>
          <w:szCs w:val="24"/>
        </w:rPr>
        <w:t>0181</w:t>
      </w:r>
    </w:p>
    <w:p w14:paraId="163697E6" w14:textId="10FA2D19" w:rsidR="00140C05" w:rsidRPr="00D57210" w:rsidRDefault="00140C05" w:rsidP="00D57210">
      <w:pPr>
        <w:rPr>
          <w:rFonts w:asciiTheme="minorHAnsi" w:hAnsiTheme="minorHAnsi" w:cstheme="minorHAnsi"/>
          <w:sz w:val="22"/>
          <w:szCs w:val="22"/>
        </w:rPr>
      </w:pPr>
    </w:p>
    <w:sectPr w:rsidR="00140C05" w:rsidRPr="00D57210" w:rsidSect="0045001F">
      <w:headerReference w:type="default" r:id="rId13"/>
      <w:footerReference w:type="default" r:id="rId14"/>
      <w:pgSz w:w="11906" w:h="16838"/>
      <w:pgMar w:top="720" w:right="720" w:bottom="720" w:left="72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29CFA" w14:textId="77777777" w:rsidR="00673CDC" w:rsidRDefault="00673CDC">
      <w:r>
        <w:separator/>
      </w:r>
    </w:p>
  </w:endnote>
  <w:endnote w:type="continuationSeparator" w:id="0">
    <w:p w14:paraId="0D1953C9" w14:textId="77777777" w:rsidR="00673CDC" w:rsidRDefault="00673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6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DA3AD" w14:textId="77777777" w:rsidR="00916C9C" w:rsidRPr="00D35F41" w:rsidRDefault="00AF603D">
    <w:pPr>
      <w:pStyle w:val="Footer"/>
      <w:rPr>
        <w:rStyle w:val="PageNumber"/>
        <w:rFonts w:ascii="Arial" w:hAnsi="Arial" w:cs="Arial"/>
        <w:sz w:val="16"/>
        <w:szCs w:val="16"/>
      </w:rPr>
    </w:pP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sidR="00916C9C" w:rsidRPr="00D35F41">
      <w:rPr>
        <w:rFonts w:ascii="Arial" w:hAnsi="Arial" w:cs="Arial"/>
        <w:sz w:val="16"/>
        <w:szCs w:val="16"/>
      </w:rPr>
      <w:t xml:space="preserve">Page </w:t>
    </w:r>
    <w:r w:rsidR="00072C33" w:rsidRPr="00D35F41">
      <w:rPr>
        <w:rStyle w:val="PageNumber"/>
        <w:rFonts w:ascii="Arial" w:hAnsi="Arial" w:cs="Arial"/>
        <w:sz w:val="16"/>
        <w:szCs w:val="16"/>
      </w:rPr>
      <w:fldChar w:fldCharType="begin"/>
    </w:r>
    <w:r w:rsidR="00916C9C" w:rsidRPr="00D35F41">
      <w:rPr>
        <w:rStyle w:val="PageNumber"/>
        <w:rFonts w:ascii="Arial" w:hAnsi="Arial" w:cs="Arial"/>
        <w:sz w:val="16"/>
        <w:szCs w:val="16"/>
      </w:rPr>
      <w:instrText xml:space="preserve"> PAGE </w:instrText>
    </w:r>
    <w:r w:rsidR="00072C33" w:rsidRPr="00D35F41">
      <w:rPr>
        <w:rStyle w:val="PageNumber"/>
        <w:rFonts w:ascii="Arial" w:hAnsi="Arial" w:cs="Arial"/>
        <w:sz w:val="16"/>
        <w:szCs w:val="16"/>
      </w:rPr>
      <w:fldChar w:fldCharType="separate"/>
    </w:r>
    <w:r w:rsidR="000D6740">
      <w:rPr>
        <w:rStyle w:val="PageNumber"/>
        <w:rFonts w:ascii="Arial" w:hAnsi="Arial" w:cs="Arial"/>
        <w:noProof/>
        <w:sz w:val="16"/>
        <w:szCs w:val="16"/>
      </w:rPr>
      <w:t>1</w:t>
    </w:r>
    <w:r w:rsidR="00072C33" w:rsidRPr="00D35F41">
      <w:rPr>
        <w:rStyle w:val="PageNumber"/>
        <w:rFonts w:ascii="Arial" w:hAnsi="Arial" w:cs="Arial"/>
        <w:sz w:val="16"/>
        <w:szCs w:val="16"/>
      </w:rPr>
      <w:fldChar w:fldCharType="end"/>
    </w:r>
    <w:r w:rsidR="00916C9C" w:rsidRPr="00D35F41">
      <w:rPr>
        <w:rStyle w:val="PageNumber"/>
        <w:rFonts w:ascii="Arial" w:hAnsi="Arial" w:cs="Arial"/>
        <w:sz w:val="16"/>
        <w:szCs w:val="16"/>
      </w:rPr>
      <w:t xml:space="preserve"> of </w:t>
    </w:r>
    <w:r w:rsidR="00072C33" w:rsidRPr="00D35F41">
      <w:rPr>
        <w:rStyle w:val="PageNumber"/>
        <w:rFonts w:ascii="Arial" w:hAnsi="Arial" w:cs="Arial"/>
        <w:sz w:val="16"/>
        <w:szCs w:val="16"/>
      </w:rPr>
      <w:fldChar w:fldCharType="begin"/>
    </w:r>
    <w:r w:rsidR="00916C9C" w:rsidRPr="00D35F41">
      <w:rPr>
        <w:rStyle w:val="PageNumber"/>
        <w:rFonts w:ascii="Arial" w:hAnsi="Arial" w:cs="Arial"/>
        <w:sz w:val="16"/>
        <w:szCs w:val="16"/>
      </w:rPr>
      <w:instrText xml:space="preserve"> NUMPAGES </w:instrText>
    </w:r>
    <w:r w:rsidR="00072C33" w:rsidRPr="00D35F41">
      <w:rPr>
        <w:rStyle w:val="PageNumber"/>
        <w:rFonts w:ascii="Arial" w:hAnsi="Arial" w:cs="Arial"/>
        <w:sz w:val="16"/>
        <w:szCs w:val="16"/>
      </w:rPr>
      <w:fldChar w:fldCharType="separate"/>
    </w:r>
    <w:r w:rsidR="000D6740">
      <w:rPr>
        <w:rStyle w:val="PageNumber"/>
        <w:rFonts w:ascii="Arial" w:hAnsi="Arial" w:cs="Arial"/>
        <w:noProof/>
        <w:sz w:val="16"/>
        <w:szCs w:val="16"/>
      </w:rPr>
      <w:t>3</w:t>
    </w:r>
    <w:r w:rsidR="00072C33" w:rsidRPr="00D35F41">
      <w:rPr>
        <w:rStyle w:val="PageNumber"/>
        <w:rFonts w:ascii="Arial" w:hAnsi="Arial" w:cs="Arial"/>
        <w:sz w:val="16"/>
        <w:szCs w:val="16"/>
      </w:rPr>
      <w:fldChar w:fldCharType="end"/>
    </w:r>
  </w:p>
  <w:p w14:paraId="3B8CE82F" w14:textId="77777777" w:rsidR="00916C9C" w:rsidRDefault="00916C9C">
    <w:pPr>
      <w:pStyle w:val="Footer"/>
      <w:rPr>
        <w:rStyle w:val="PageNumbe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F91A9" w14:textId="77777777" w:rsidR="00673CDC" w:rsidRDefault="00673CDC">
      <w:r>
        <w:separator/>
      </w:r>
    </w:p>
  </w:footnote>
  <w:footnote w:type="continuationSeparator" w:id="0">
    <w:p w14:paraId="302DA02E" w14:textId="77777777" w:rsidR="00673CDC" w:rsidRDefault="00673C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8"/>
      <w:gridCol w:w="425"/>
      <w:gridCol w:w="4678"/>
      <w:gridCol w:w="1838"/>
      <w:gridCol w:w="1167"/>
    </w:tblGrid>
    <w:tr w:rsidR="005578F6" w:rsidRPr="00FA76EB" w14:paraId="655038BF" w14:textId="77777777" w:rsidTr="00494549">
      <w:trPr>
        <w:trHeight w:val="988"/>
      </w:trPr>
      <w:tc>
        <w:tcPr>
          <w:tcW w:w="10206" w:type="dxa"/>
          <w:gridSpan w:val="5"/>
          <w:tcBorders>
            <w:bottom w:val="single" w:sz="4" w:space="0" w:color="auto"/>
          </w:tcBorders>
          <w:vAlign w:val="center"/>
        </w:tcPr>
        <w:p w14:paraId="1F1E37D2" w14:textId="166547ED" w:rsidR="005578F6" w:rsidRPr="00FA76EB" w:rsidRDefault="004C5048" w:rsidP="005578F6">
          <w:pPr>
            <w:spacing w:before="40" w:after="40"/>
            <w:rPr>
              <w:rFonts w:asciiTheme="minorHAnsi" w:hAnsiTheme="minorHAnsi" w:cstheme="minorHAnsi"/>
              <w:color w:val="000000"/>
              <w:sz w:val="18"/>
              <w:szCs w:val="18"/>
              <w:lang w:val="en-ZA"/>
            </w:rPr>
          </w:pPr>
          <w:r>
            <w:rPr>
              <w:rFonts w:cstheme="minorHAnsi"/>
              <w:b/>
              <w:noProof/>
              <w:sz w:val="28"/>
              <w:szCs w:val="28"/>
            </w:rPr>
            <w:drawing>
              <wp:anchor distT="0" distB="0" distL="114300" distR="114300" simplePos="0" relativeHeight="251659264" behindDoc="1" locked="0" layoutInCell="1" allowOverlap="1" wp14:anchorId="195491F2" wp14:editId="465E1BF5">
                <wp:simplePos x="0" y="0"/>
                <wp:positionH relativeFrom="column">
                  <wp:posOffset>4987290</wp:posOffset>
                </wp:positionH>
                <wp:positionV relativeFrom="paragraph">
                  <wp:posOffset>-17145</wp:posOffset>
                </wp:positionV>
                <wp:extent cx="1345565" cy="549910"/>
                <wp:effectExtent l="0" t="0" r="0" b="0"/>
                <wp:wrapNone/>
                <wp:docPr id="177871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5565" cy="549910"/>
                        </a:xfrm>
                        <a:prstGeom prst="rect">
                          <a:avLst/>
                        </a:prstGeom>
                        <a:noFill/>
                      </pic:spPr>
                    </pic:pic>
                  </a:graphicData>
                </a:graphic>
                <wp14:sizeRelH relativeFrom="margin">
                  <wp14:pctWidth>0</wp14:pctWidth>
                </wp14:sizeRelH>
                <wp14:sizeRelV relativeFrom="margin">
                  <wp14:pctHeight>0</wp14:pctHeight>
                </wp14:sizeRelV>
              </wp:anchor>
            </w:drawing>
          </w:r>
          <w:r w:rsidR="00523C62">
            <w:rPr>
              <w:rFonts w:asciiTheme="minorHAnsi" w:hAnsiTheme="minorHAnsi" w:cstheme="minorHAnsi"/>
              <w:b/>
              <w:sz w:val="28"/>
              <w:szCs w:val="28"/>
              <w:lang w:val="en-ZA"/>
            </w:rPr>
            <w:t>FROM - PROCUREMENT</w:t>
          </w:r>
          <w:r w:rsidR="005578F6" w:rsidRPr="00200F58">
            <w:rPr>
              <w:rFonts w:asciiTheme="minorHAnsi" w:hAnsiTheme="minorHAnsi" w:cstheme="minorHAnsi"/>
              <w:b/>
              <w:sz w:val="28"/>
              <w:szCs w:val="28"/>
              <w:lang w:val="en-ZA"/>
            </w:rPr>
            <w:t xml:space="preserve">                                                 </w:t>
          </w:r>
        </w:p>
      </w:tc>
    </w:tr>
    <w:tr w:rsidR="005578F6" w:rsidRPr="00FA76EB" w14:paraId="676E3674" w14:textId="77777777" w:rsidTr="00494549">
      <w:tc>
        <w:tcPr>
          <w:tcW w:w="2098" w:type="dxa"/>
          <w:shd w:val="clear" w:color="auto" w:fill="D9D9D9" w:themeFill="background1" w:themeFillShade="D9"/>
          <w:vAlign w:val="center"/>
        </w:tcPr>
        <w:p w14:paraId="519DDFD6" w14:textId="5FCEF2B6" w:rsidR="005578F6" w:rsidRPr="00FA76EB" w:rsidRDefault="005578F6" w:rsidP="005578F6">
          <w:pPr>
            <w:tabs>
              <w:tab w:val="center" w:pos="4153"/>
              <w:tab w:val="right" w:pos="8306"/>
            </w:tabs>
            <w:spacing w:before="40" w:after="40"/>
            <w:rPr>
              <w:rFonts w:asciiTheme="minorHAnsi" w:hAnsiTheme="minorHAnsi" w:cstheme="minorHAnsi"/>
              <w:color w:val="000000"/>
              <w:sz w:val="18"/>
              <w:szCs w:val="18"/>
              <w:lang w:val="en-ZA"/>
            </w:rPr>
          </w:pPr>
          <w:r w:rsidRPr="00FA76EB">
            <w:rPr>
              <w:rFonts w:asciiTheme="minorHAnsi" w:hAnsiTheme="minorHAnsi" w:cstheme="minorHAnsi"/>
              <w:color w:val="000000"/>
              <w:sz w:val="18"/>
              <w:szCs w:val="18"/>
              <w:lang w:val="en-ZA"/>
            </w:rPr>
            <w:t xml:space="preserve">Document </w:t>
          </w:r>
          <w:r w:rsidR="006C3ADE">
            <w:rPr>
              <w:rFonts w:asciiTheme="minorHAnsi" w:hAnsiTheme="minorHAnsi" w:cstheme="minorHAnsi"/>
              <w:color w:val="000000"/>
              <w:sz w:val="18"/>
              <w:szCs w:val="18"/>
              <w:lang w:val="en-ZA"/>
            </w:rPr>
            <w:t>Heading</w:t>
          </w:r>
          <w:r w:rsidRPr="00FA76EB">
            <w:rPr>
              <w:rFonts w:asciiTheme="minorHAnsi" w:hAnsiTheme="minorHAnsi" w:cstheme="minorHAnsi"/>
              <w:color w:val="000000"/>
              <w:sz w:val="18"/>
              <w:szCs w:val="18"/>
              <w:lang w:val="en-ZA"/>
            </w:rPr>
            <w:t>:</w:t>
          </w:r>
        </w:p>
      </w:tc>
      <w:tc>
        <w:tcPr>
          <w:tcW w:w="425" w:type="dxa"/>
          <w:tcBorders>
            <w:right w:val="nil"/>
          </w:tcBorders>
          <w:vAlign w:val="center"/>
        </w:tcPr>
        <w:p w14:paraId="30A0F686" w14:textId="77777777" w:rsidR="005578F6" w:rsidRPr="00FA76EB" w:rsidRDefault="005578F6" w:rsidP="005578F6">
          <w:pPr>
            <w:tabs>
              <w:tab w:val="center" w:pos="4153"/>
              <w:tab w:val="right" w:pos="8306"/>
            </w:tabs>
            <w:spacing w:before="40" w:after="40"/>
            <w:rPr>
              <w:rFonts w:asciiTheme="minorHAnsi" w:hAnsiTheme="minorHAnsi" w:cstheme="minorHAnsi"/>
              <w:color w:val="000000"/>
              <w:sz w:val="18"/>
              <w:szCs w:val="18"/>
              <w:lang w:val="en-ZA"/>
            </w:rPr>
          </w:pPr>
        </w:p>
      </w:tc>
      <w:tc>
        <w:tcPr>
          <w:tcW w:w="4678" w:type="dxa"/>
          <w:tcBorders>
            <w:left w:val="nil"/>
          </w:tcBorders>
          <w:shd w:val="clear" w:color="auto" w:fill="FFFFFF" w:themeFill="background1"/>
          <w:vAlign w:val="center"/>
        </w:tcPr>
        <w:p w14:paraId="2A1E4E18" w14:textId="3381A53F" w:rsidR="005578F6" w:rsidRPr="00FA76EB" w:rsidRDefault="008C1B2E" w:rsidP="005578F6">
          <w:pPr>
            <w:tabs>
              <w:tab w:val="center" w:pos="4153"/>
              <w:tab w:val="right" w:pos="8306"/>
            </w:tabs>
            <w:spacing w:before="40" w:after="40"/>
            <w:jc w:val="center"/>
            <w:rPr>
              <w:rFonts w:asciiTheme="minorHAnsi" w:hAnsiTheme="minorHAnsi" w:cstheme="minorHAnsi"/>
              <w:color w:val="000000"/>
              <w:sz w:val="18"/>
              <w:szCs w:val="18"/>
              <w:lang w:val="en-ZA"/>
            </w:rPr>
          </w:pPr>
          <w:r>
            <w:rPr>
              <w:rFonts w:asciiTheme="minorHAnsi" w:hAnsiTheme="minorHAnsi" w:cstheme="minorHAnsi"/>
              <w:color w:val="000000"/>
              <w:sz w:val="18"/>
              <w:szCs w:val="18"/>
              <w:lang w:val="en-ZA"/>
            </w:rPr>
            <w:t>NETWORK AND HARDWARE SUPPORT SERVICES</w:t>
          </w:r>
        </w:p>
      </w:tc>
      <w:tc>
        <w:tcPr>
          <w:tcW w:w="1838" w:type="dxa"/>
          <w:shd w:val="clear" w:color="auto" w:fill="D9D9D9" w:themeFill="background1" w:themeFillShade="D9"/>
          <w:vAlign w:val="center"/>
        </w:tcPr>
        <w:p w14:paraId="67A6B945" w14:textId="77777777" w:rsidR="005578F6" w:rsidRPr="00FA76EB" w:rsidRDefault="005578F6" w:rsidP="005578F6">
          <w:pPr>
            <w:tabs>
              <w:tab w:val="center" w:pos="4153"/>
              <w:tab w:val="right" w:pos="8306"/>
            </w:tabs>
            <w:spacing w:before="40" w:after="40"/>
            <w:rPr>
              <w:rFonts w:asciiTheme="minorHAnsi" w:hAnsiTheme="minorHAnsi" w:cstheme="minorHAnsi"/>
              <w:color w:val="000000"/>
              <w:sz w:val="18"/>
              <w:szCs w:val="18"/>
              <w:lang w:val="en-ZA"/>
            </w:rPr>
          </w:pPr>
          <w:r w:rsidRPr="00FA76EB">
            <w:rPr>
              <w:rFonts w:asciiTheme="minorHAnsi" w:hAnsiTheme="minorHAnsi" w:cstheme="minorHAnsi"/>
              <w:color w:val="000000"/>
              <w:sz w:val="18"/>
              <w:szCs w:val="18"/>
              <w:lang w:val="en-ZA"/>
            </w:rPr>
            <w:t>Page Number:</w:t>
          </w:r>
        </w:p>
      </w:tc>
      <w:tc>
        <w:tcPr>
          <w:tcW w:w="1167" w:type="dxa"/>
          <w:shd w:val="clear" w:color="auto" w:fill="FFFFFF" w:themeFill="background1"/>
          <w:vAlign w:val="center"/>
        </w:tcPr>
        <w:p w14:paraId="021E8202" w14:textId="77777777" w:rsidR="005578F6" w:rsidRPr="00FA76EB" w:rsidRDefault="005578F6" w:rsidP="005578F6">
          <w:pPr>
            <w:tabs>
              <w:tab w:val="center" w:pos="4153"/>
              <w:tab w:val="right" w:pos="8306"/>
            </w:tabs>
            <w:spacing w:before="40" w:after="40"/>
            <w:jc w:val="center"/>
            <w:rPr>
              <w:rFonts w:asciiTheme="minorHAnsi" w:hAnsiTheme="minorHAnsi" w:cstheme="minorHAnsi"/>
              <w:color w:val="000000"/>
              <w:sz w:val="18"/>
              <w:szCs w:val="18"/>
              <w:lang w:val="en-ZA"/>
            </w:rPr>
          </w:pPr>
          <w:r w:rsidRPr="00FA76EB">
            <w:rPr>
              <w:rFonts w:asciiTheme="minorHAnsi" w:hAnsiTheme="minorHAnsi" w:cstheme="minorHAnsi"/>
              <w:sz w:val="18"/>
              <w:szCs w:val="18"/>
            </w:rPr>
            <w:t xml:space="preserve">Page </w:t>
          </w:r>
          <w:r w:rsidRPr="00FA76EB">
            <w:rPr>
              <w:rFonts w:asciiTheme="minorHAnsi" w:hAnsiTheme="minorHAnsi" w:cstheme="minorHAnsi"/>
              <w:sz w:val="18"/>
              <w:szCs w:val="18"/>
              <w:lang w:val="en-ZA"/>
            </w:rPr>
            <w:fldChar w:fldCharType="begin"/>
          </w:r>
          <w:r w:rsidRPr="00FA76EB">
            <w:rPr>
              <w:rFonts w:asciiTheme="minorHAnsi" w:hAnsiTheme="minorHAnsi" w:cstheme="minorHAnsi"/>
              <w:sz w:val="18"/>
              <w:szCs w:val="18"/>
              <w:lang w:val="en-ZA"/>
            </w:rPr>
            <w:instrText xml:space="preserve"> PAGE </w:instrText>
          </w:r>
          <w:r w:rsidRPr="00FA76EB">
            <w:rPr>
              <w:rFonts w:asciiTheme="minorHAnsi" w:hAnsiTheme="minorHAnsi" w:cstheme="minorHAnsi"/>
              <w:sz w:val="18"/>
              <w:szCs w:val="18"/>
              <w:lang w:val="en-ZA"/>
            </w:rPr>
            <w:fldChar w:fldCharType="separate"/>
          </w:r>
          <w:r>
            <w:rPr>
              <w:rFonts w:asciiTheme="minorHAnsi" w:hAnsiTheme="minorHAnsi" w:cstheme="minorHAnsi"/>
              <w:noProof/>
              <w:sz w:val="18"/>
              <w:szCs w:val="18"/>
              <w:lang w:val="en-ZA"/>
            </w:rPr>
            <w:t>4</w:t>
          </w:r>
          <w:r w:rsidRPr="00FA76EB">
            <w:rPr>
              <w:rFonts w:asciiTheme="minorHAnsi" w:hAnsiTheme="minorHAnsi" w:cstheme="minorHAnsi"/>
              <w:sz w:val="18"/>
              <w:szCs w:val="18"/>
              <w:lang w:val="en-ZA"/>
            </w:rPr>
            <w:fldChar w:fldCharType="end"/>
          </w:r>
          <w:r w:rsidRPr="00FA76EB">
            <w:rPr>
              <w:rFonts w:asciiTheme="minorHAnsi" w:hAnsiTheme="minorHAnsi" w:cstheme="minorHAnsi"/>
              <w:sz w:val="18"/>
              <w:szCs w:val="18"/>
              <w:lang w:val="en-ZA"/>
            </w:rPr>
            <w:t xml:space="preserve"> of </w:t>
          </w:r>
          <w:r w:rsidRPr="00FA76EB">
            <w:rPr>
              <w:rFonts w:asciiTheme="minorHAnsi" w:hAnsiTheme="minorHAnsi" w:cstheme="minorHAnsi"/>
              <w:sz w:val="18"/>
              <w:szCs w:val="18"/>
              <w:lang w:val="en-ZA"/>
            </w:rPr>
            <w:fldChar w:fldCharType="begin"/>
          </w:r>
          <w:r w:rsidRPr="00FA76EB">
            <w:rPr>
              <w:rFonts w:asciiTheme="minorHAnsi" w:hAnsiTheme="minorHAnsi" w:cstheme="minorHAnsi"/>
              <w:sz w:val="18"/>
              <w:szCs w:val="18"/>
              <w:lang w:val="en-ZA"/>
            </w:rPr>
            <w:instrText xml:space="preserve"> NUMPAGES </w:instrText>
          </w:r>
          <w:r w:rsidRPr="00FA76EB">
            <w:rPr>
              <w:rFonts w:asciiTheme="minorHAnsi" w:hAnsiTheme="minorHAnsi" w:cstheme="minorHAnsi"/>
              <w:sz w:val="18"/>
              <w:szCs w:val="18"/>
              <w:lang w:val="en-ZA"/>
            </w:rPr>
            <w:fldChar w:fldCharType="separate"/>
          </w:r>
          <w:r>
            <w:rPr>
              <w:rFonts w:asciiTheme="minorHAnsi" w:hAnsiTheme="minorHAnsi" w:cstheme="minorHAnsi"/>
              <w:noProof/>
              <w:sz w:val="18"/>
              <w:szCs w:val="18"/>
              <w:lang w:val="en-ZA"/>
            </w:rPr>
            <w:t>7</w:t>
          </w:r>
          <w:r w:rsidRPr="00FA76EB">
            <w:rPr>
              <w:rFonts w:asciiTheme="minorHAnsi" w:hAnsiTheme="minorHAnsi" w:cstheme="minorHAnsi"/>
              <w:sz w:val="18"/>
              <w:szCs w:val="18"/>
              <w:lang w:val="en-ZA"/>
            </w:rPr>
            <w:fldChar w:fldCharType="end"/>
          </w:r>
        </w:p>
      </w:tc>
    </w:tr>
    <w:tr w:rsidR="005578F6" w:rsidRPr="00A84BC6" w14:paraId="6AB9B5E1" w14:textId="77777777" w:rsidTr="00494549">
      <w:trPr>
        <w:trHeight w:val="149"/>
      </w:trPr>
      <w:tc>
        <w:tcPr>
          <w:tcW w:w="2098" w:type="dxa"/>
          <w:shd w:val="clear" w:color="auto" w:fill="D9D9D9" w:themeFill="background1" w:themeFillShade="D9"/>
          <w:vAlign w:val="center"/>
        </w:tcPr>
        <w:p w14:paraId="0A2BF509" w14:textId="77777777" w:rsidR="005578F6" w:rsidRPr="00256C96" w:rsidRDefault="005578F6" w:rsidP="005578F6">
          <w:pPr>
            <w:tabs>
              <w:tab w:val="center" w:pos="4153"/>
              <w:tab w:val="right" w:pos="8306"/>
            </w:tabs>
            <w:spacing w:before="40" w:after="40"/>
            <w:rPr>
              <w:rFonts w:asciiTheme="minorHAnsi" w:hAnsiTheme="minorHAnsi" w:cstheme="minorHAnsi"/>
              <w:color w:val="000000"/>
              <w:sz w:val="18"/>
              <w:szCs w:val="18"/>
              <w:lang w:val="en-ZA"/>
            </w:rPr>
          </w:pPr>
          <w:r w:rsidRPr="005D123A">
            <w:rPr>
              <w:rFonts w:asciiTheme="minorHAnsi" w:hAnsiTheme="minorHAnsi" w:cstheme="minorHAnsi"/>
              <w:color w:val="000000"/>
              <w:sz w:val="18"/>
              <w:szCs w:val="18"/>
              <w:lang w:val="en-ZA"/>
            </w:rPr>
            <w:t>Document Title:</w:t>
          </w:r>
        </w:p>
      </w:tc>
      <w:tc>
        <w:tcPr>
          <w:tcW w:w="425" w:type="dxa"/>
          <w:tcBorders>
            <w:right w:val="nil"/>
          </w:tcBorders>
          <w:vAlign w:val="center"/>
        </w:tcPr>
        <w:p w14:paraId="53640C2C" w14:textId="77777777" w:rsidR="005578F6" w:rsidRPr="00256C96" w:rsidRDefault="005578F6" w:rsidP="005578F6">
          <w:pPr>
            <w:tabs>
              <w:tab w:val="center" w:pos="4153"/>
              <w:tab w:val="right" w:pos="8306"/>
            </w:tabs>
            <w:spacing w:before="40" w:after="40"/>
            <w:rPr>
              <w:rFonts w:asciiTheme="minorHAnsi" w:hAnsiTheme="minorHAnsi" w:cstheme="minorHAnsi"/>
              <w:color w:val="000000"/>
              <w:sz w:val="18"/>
              <w:szCs w:val="18"/>
              <w:lang w:val="en-ZA"/>
            </w:rPr>
          </w:pPr>
        </w:p>
      </w:tc>
      <w:tc>
        <w:tcPr>
          <w:tcW w:w="4678" w:type="dxa"/>
          <w:tcBorders>
            <w:left w:val="nil"/>
          </w:tcBorders>
          <w:shd w:val="clear" w:color="auto" w:fill="FFFFFF" w:themeFill="background1"/>
          <w:vAlign w:val="center"/>
        </w:tcPr>
        <w:p w14:paraId="4033CCC6" w14:textId="264809DE" w:rsidR="005578F6" w:rsidRPr="00FA76EB" w:rsidRDefault="004256D6" w:rsidP="005578F6">
          <w:pPr>
            <w:tabs>
              <w:tab w:val="center" w:pos="4153"/>
              <w:tab w:val="right" w:pos="8306"/>
            </w:tabs>
            <w:spacing w:before="40" w:after="40"/>
            <w:jc w:val="center"/>
            <w:rPr>
              <w:rFonts w:asciiTheme="minorHAnsi" w:hAnsiTheme="minorHAnsi" w:cstheme="minorHAnsi"/>
              <w:b/>
              <w:color w:val="000000"/>
              <w:sz w:val="18"/>
              <w:szCs w:val="18"/>
              <w:lang w:val="en-ZA"/>
            </w:rPr>
          </w:pPr>
          <w:r>
            <w:rPr>
              <w:rFonts w:asciiTheme="minorHAnsi" w:hAnsiTheme="minorHAnsi" w:cstheme="minorHAnsi"/>
              <w:b/>
              <w:color w:val="000000"/>
              <w:sz w:val="18"/>
              <w:szCs w:val="18"/>
              <w:lang w:val="en-ZA"/>
            </w:rPr>
            <w:t xml:space="preserve">Request </w:t>
          </w:r>
          <w:r w:rsidR="00A916C5">
            <w:rPr>
              <w:rFonts w:asciiTheme="minorHAnsi" w:hAnsiTheme="minorHAnsi" w:cstheme="minorHAnsi"/>
              <w:b/>
              <w:color w:val="000000"/>
              <w:sz w:val="18"/>
              <w:szCs w:val="18"/>
              <w:lang w:val="en-ZA"/>
            </w:rPr>
            <w:t>for</w:t>
          </w:r>
          <w:r>
            <w:rPr>
              <w:rFonts w:asciiTheme="minorHAnsi" w:hAnsiTheme="minorHAnsi" w:cstheme="minorHAnsi"/>
              <w:b/>
              <w:color w:val="000000"/>
              <w:sz w:val="18"/>
              <w:szCs w:val="18"/>
              <w:lang w:val="en-ZA"/>
            </w:rPr>
            <w:t xml:space="preserve"> Tender</w:t>
          </w:r>
          <w:r w:rsidR="00387C10">
            <w:rPr>
              <w:rFonts w:asciiTheme="minorHAnsi" w:hAnsiTheme="minorHAnsi" w:cstheme="minorHAnsi"/>
              <w:b/>
              <w:color w:val="000000"/>
              <w:sz w:val="18"/>
              <w:szCs w:val="18"/>
              <w:lang w:val="en-ZA"/>
            </w:rPr>
            <w:t xml:space="preserve"> </w:t>
          </w:r>
          <w:r w:rsidR="006C0B93">
            <w:rPr>
              <w:rFonts w:asciiTheme="minorHAnsi" w:hAnsiTheme="minorHAnsi" w:cstheme="minorHAnsi"/>
              <w:b/>
              <w:color w:val="000000"/>
              <w:sz w:val="18"/>
              <w:szCs w:val="18"/>
            </w:rPr>
            <w:t>MTC</w:t>
          </w:r>
          <w:r w:rsidR="006D3FA8" w:rsidRPr="006D3FA8">
            <w:rPr>
              <w:rFonts w:asciiTheme="minorHAnsi" w:hAnsiTheme="minorHAnsi" w:cstheme="minorHAnsi"/>
              <w:b/>
              <w:color w:val="000000"/>
              <w:sz w:val="18"/>
              <w:szCs w:val="18"/>
            </w:rPr>
            <w:t>202</w:t>
          </w:r>
          <w:r w:rsidR="00DA5376">
            <w:rPr>
              <w:rFonts w:asciiTheme="minorHAnsi" w:hAnsiTheme="minorHAnsi" w:cstheme="minorHAnsi"/>
              <w:b/>
              <w:color w:val="000000"/>
              <w:sz w:val="18"/>
              <w:szCs w:val="18"/>
            </w:rPr>
            <w:t>6</w:t>
          </w:r>
          <w:r w:rsidR="006D3FA8" w:rsidRPr="006D3FA8">
            <w:rPr>
              <w:rFonts w:asciiTheme="minorHAnsi" w:hAnsiTheme="minorHAnsi" w:cstheme="minorHAnsi"/>
              <w:b/>
              <w:color w:val="000000"/>
              <w:sz w:val="18"/>
              <w:szCs w:val="18"/>
            </w:rPr>
            <w:t>/SK/TENDER-08/01</w:t>
          </w:r>
        </w:p>
      </w:tc>
      <w:tc>
        <w:tcPr>
          <w:tcW w:w="1838" w:type="dxa"/>
          <w:shd w:val="clear" w:color="auto" w:fill="D9D9D9" w:themeFill="background1" w:themeFillShade="D9"/>
          <w:vAlign w:val="center"/>
        </w:tcPr>
        <w:p w14:paraId="1E43AB23" w14:textId="77777777" w:rsidR="005578F6" w:rsidRPr="00FA76EB" w:rsidRDefault="005578F6" w:rsidP="005578F6">
          <w:pPr>
            <w:tabs>
              <w:tab w:val="center" w:pos="4153"/>
              <w:tab w:val="right" w:pos="8306"/>
            </w:tabs>
            <w:spacing w:before="40" w:after="40"/>
            <w:rPr>
              <w:rFonts w:asciiTheme="minorHAnsi" w:hAnsiTheme="minorHAnsi" w:cstheme="minorHAnsi"/>
              <w:color w:val="000000"/>
              <w:sz w:val="18"/>
              <w:szCs w:val="18"/>
              <w:lang w:val="en-ZA"/>
            </w:rPr>
          </w:pPr>
          <w:r w:rsidRPr="00FA76EB">
            <w:rPr>
              <w:rFonts w:asciiTheme="minorHAnsi" w:hAnsiTheme="minorHAnsi" w:cstheme="minorHAnsi"/>
              <w:color w:val="000000"/>
              <w:sz w:val="18"/>
              <w:szCs w:val="18"/>
              <w:lang w:val="en-ZA"/>
            </w:rPr>
            <w:t>Revision Number</w:t>
          </w:r>
          <w:r>
            <w:rPr>
              <w:rFonts w:asciiTheme="minorHAnsi" w:hAnsiTheme="minorHAnsi" w:cstheme="minorHAnsi"/>
              <w:color w:val="000000"/>
              <w:sz w:val="18"/>
              <w:szCs w:val="18"/>
              <w:lang w:val="en-ZA"/>
            </w:rPr>
            <w:t>:</w:t>
          </w:r>
        </w:p>
      </w:tc>
      <w:tc>
        <w:tcPr>
          <w:tcW w:w="1167" w:type="dxa"/>
          <w:shd w:val="clear" w:color="auto" w:fill="FFFFFF" w:themeFill="background1"/>
          <w:vAlign w:val="center"/>
        </w:tcPr>
        <w:p w14:paraId="25092413" w14:textId="2CE4D2C6" w:rsidR="005578F6" w:rsidRPr="00A84BC6" w:rsidRDefault="005578F6" w:rsidP="005578F6">
          <w:pPr>
            <w:tabs>
              <w:tab w:val="center" w:pos="4153"/>
              <w:tab w:val="right" w:pos="8306"/>
            </w:tabs>
            <w:spacing w:before="40" w:after="40"/>
            <w:jc w:val="center"/>
            <w:rPr>
              <w:rFonts w:asciiTheme="minorHAnsi" w:hAnsiTheme="minorHAnsi" w:cstheme="minorHAnsi"/>
              <w:color w:val="000000"/>
              <w:sz w:val="18"/>
              <w:szCs w:val="18"/>
              <w:lang w:val="en-ZA"/>
            </w:rPr>
          </w:pPr>
          <w:r w:rsidRPr="00DF3044">
            <w:rPr>
              <w:rFonts w:asciiTheme="minorHAnsi" w:hAnsiTheme="minorHAnsi" w:cstheme="minorHAnsi"/>
              <w:color w:val="000000"/>
              <w:sz w:val="18"/>
              <w:szCs w:val="18"/>
              <w:lang w:val="en-ZA"/>
            </w:rPr>
            <w:t>0</w:t>
          </w:r>
          <w:r w:rsidR="00A916C5">
            <w:rPr>
              <w:rFonts w:asciiTheme="minorHAnsi" w:hAnsiTheme="minorHAnsi" w:cstheme="minorHAnsi"/>
              <w:color w:val="000000"/>
              <w:sz w:val="18"/>
              <w:szCs w:val="18"/>
              <w:lang w:val="en-ZA"/>
            </w:rPr>
            <w:t>1</w:t>
          </w:r>
        </w:p>
      </w:tc>
    </w:tr>
  </w:tbl>
  <w:p w14:paraId="375E2BA9" w14:textId="77777777" w:rsidR="000D6740" w:rsidRDefault="000D6740" w:rsidP="000D6740">
    <w:pPr>
      <w:jc w:val="center"/>
      <w:rPr>
        <w:rFonts w:ascii="Arial" w:hAnsi="Arial"/>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B7F2D"/>
    <w:multiLevelType w:val="multilevel"/>
    <w:tmpl w:val="60040046"/>
    <w:lvl w:ilvl="0">
      <w:start w:val="1"/>
      <w:numFmt w:val="decimal"/>
      <w:pStyle w:val="level1"/>
      <w:isLgl/>
      <w:lvlText w:val="%1"/>
      <w:lvlJc w:val="left"/>
      <w:pPr>
        <w:tabs>
          <w:tab w:val="num" w:pos="567"/>
        </w:tabs>
        <w:ind w:left="567" w:hanging="567"/>
      </w:pPr>
      <w:rPr>
        <w:rFonts w:hint="default"/>
        <w:b w:val="0"/>
        <w:i w:val="0"/>
        <w:u w:val="none"/>
      </w:rPr>
    </w:lvl>
    <w:lvl w:ilvl="1">
      <w:start w:val="1"/>
      <w:numFmt w:val="decimal"/>
      <w:pStyle w:val="level2"/>
      <w:lvlText w:val="%1.%2"/>
      <w:lvlJc w:val="left"/>
      <w:pPr>
        <w:tabs>
          <w:tab w:val="num" w:pos="1134"/>
        </w:tabs>
        <w:ind w:left="1134" w:hanging="1134"/>
      </w:pPr>
      <w:rPr>
        <w:rFonts w:hint="default"/>
        <w:b w:val="0"/>
        <w:i w:val="0"/>
        <w:u w:val="none"/>
      </w:rPr>
    </w:lvl>
    <w:lvl w:ilvl="2">
      <w:start w:val="1"/>
      <w:numFmt w:val="decimal"/>
      <w:pStyle w:val="level3"/>
      <w:lvlText w:val="%1.%2.%3"/>
      <w:lvlJc w:val="left"/>
      <w:pPr>
        <w:tabs>
          <w:tab w:val="num" w:pos="1701"/>
        </w:tabs>
        <w:ind w:left="1701" w:hanging="1701"/>
      </w:pPr>
      <w:rPr>
        <w:rFonts w:hint="default"/>
        <w:b w:val="0"/>
        <w:i w:val="0"/>
        <w:u w:val="none"/>
      </w:rPr>
    </w:lvl>
    <w:lvl w:ilvl="3">
      <w:start w:val="1"/>
      <w:numFmt w:val="decimal"/>
      <w:pStyle w:val="level4"/>
      <w:lvlText w:val="%1.%2.%3.%4"/>
      <w:lvlJc w:val="left"/>
      <w:pPr>
        <w:tabs>
          <w:tab w:val="num" w:pos="2268"/>
        </w:tabs>
        <w:ind w:left="2268" w:hanging="2268"/>
      </w:pPr>
      <w:rPr>
        <w:rFonts w:hint="default"/>
        <w:b w:val="0"/>
        <w:i w:val="0"/>
        <w:u w:val="none"/>
      </w:rPr>
    </w:lvl>
    <w:lvl w:ilvl="4">
      <w:start w:val="1"/>
      <w:numFmt w:val="decimal"/>
      <w:pStyle w:val="level5"/>
      <w:lvlText w:val="%1.%2.%3.%4.%5"/>
      <w:lvlJc w:val="left"/>
      <w:pPr>
        <w:tabs>
          <w:tab w:val="num" w:pos="2835"/>
        </w:tabs>
        <w:ind w:left="2835" w:hanging="2835"/>
      </w:pPr>
      <w:rPr>
        <w:rFonts w:hint="default"/>
        <w:b w:val="0"/>
        <w:i w:val="0"/>
        <w:u w:val="none"/>
      </w:rPr>
    </w:lvl>
    <w:lvl w:ilvl="5">
      <w:start w:val="1"/>
      <w:numFmt w:val="decimal"/>
      <w:pStyle w:val="level6"/>
      <w:lvlText w:val="%1.%2.%3.%4.%5.%6"/>
      <w:lvlJc w:val="left"/>
      <w:pPr>
        <w:tabs>
          <w:tab w:val="num" w:pos="3402"/>
        </w:tabs>
        <w:ind w:left="3402" w:hanging="3402"/>
      </w:pPr>
      <w:rPr>
        <w:rFonts w:hint="default"/>
        <w:b w:val="0"/>
        <w:i w:val="0"/>
        <w:u w:val="none"/>
      </w:rPr>
    </w:lvl>
    <w:lvl w:ilvl="6">
      <w:start w:val="1"/>
      <w:numFmt w:val="decimal"/>
      <w:pStyle w:val="level7"/>
      <w:lvlText w:val="%1.%2.%3.%4.%5.%6.%7"/>
      <w:lvlJc w:val="left"/>
      <w:pPr>
        <w:tabs>
          <w:tab w:val="num" w:pos="3969"/>
        </w:tabs>
        <w:ind w:left="3969" w:hanging="3969"/>
      </w:pPr>
      <w:rPr>
        <w:rFonts w:hint="default"/>
        <w:b w:val="0"/>
        <w:i w:val="0"/>
      </w:rPr>
    </w:lvl>
    <w:lvl w:ilvl="7">
      <w:start w:val="1"/>
      <w:numFmt w:val="decimal"/>
      <w:lvlText w:val="%1.%2.%3.%4.%5.%6.%7.%8"/>
      <w:lvlJc w:val="left"/>
      <w:pPr>
        <w:tabs>
          <w:tab w:val="num" w:pos="4536"/>
        </w:tabs>
        <w:ind w:left="4536" w:hanging="4536"/>
      </w:pPr>
      <w:rPr>
        <w:rFonts w:hint="default"/>
      </w:rPr>
    </w:lvl>
    <w:lvl w:ilvl="8">
      <w:start w:val="1"/>
      <w:numFmt w:val="decimal"/>
      <w:lvlText w:val="%1.%2.%3.%4.%5.%6.%7.%8.%9"/>
      <w:lvlJc w:val="left"/>
      <w:pPr>
        <w:tabs>
          <w:tab w:val="num" w:pos="5103"/>
        </w:tabs>
        <w:ind w:left="5103" w:hanging="5103"/>
      </w:pPr>
      <w:rPr>
        <w:rFonts w:hint="default"/>
      </w:rPr>
    </w:lvl>
  </w:abstractNum>
  <w:abstractNum w:abstractNumId="1" w15:restartNumberingAfterBreak="0">
    <w:nsid w:val="08293B1A"/>
    <w:multiLevelType w:val="multilevel"/>
    <w:tmpl w:val="056C76C0"/>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0A3119AE"/>
    <w:multiLevelType w:val="multilevel"/>
    <w:tmpl w:val="6DB408B0"/>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2742E2B"/>
    <w:multiLevelType w:val="multilevel"/>
    <w:tmpl w:val="D43C966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5E14F6"/>
    <w:multiLevelType w:val="multilevel"/>
    <w:tmpl w:val="45F2E7F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19A04CBA"/>
    <w:multiLevelType w:val="hybridMultilevel"/>
    <w:tmpl w:val="EFF297C4"/>
    <w:lvl w:ilvl="0" w:tplc="9C74B972">
      <w:start w:val="8"/>
      <w:numFmt w:val="bullet"/>
      <w:lvlText w:val="-"/>
      <w:lvlJc w:val="left"/>
      <w:pPr>
        <w:ind w:left="720" w:hanging="360"/>
      </w:pPr>
      <w:rPr>
        <w:rFonts w:ascii="Calibri" w:eastAsia="Times New Roman"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24A05291"/>
    <w:multiLevelType w:val="hybridMultilevel"/>
    <w:tmpl w:val="E3C21DE8"/>
    <w:lvl w:ilvl="0" w:tplc="1C09000F">
      <w:start w:val="1"/>
      <w:numFmt w:val="decimal"/>
      <w:lvlText w:val="%1."/>
      <w:lvlJc w:val="left"/>
      <w:pPr>
        <w:ind w:left="1080" w:hanging="360"/>
      </w:pPr>
    </w:lvl>
    <w:lvl w:ilvl="1" w:tplc="1C090019">
      <w:start w:val="1"/>
      <w:numFmt w:val="lowerLetter"/>
      <w:lvlText w:val="%2."/>
      <w:lvlJc w:val="left"/>
      <w:pPr>
        <w:ind w:left="1800" w:hanging="360"/>
      </w:pPr>
    </w:lvl>
    <w:lvl w:ilvl="2" w:tplc="1C09001B">
      <w:start w:val="1"/>
      <w:numFmt w:val="lowerRoman"/>
      <w:lvlText w:val="%3."/>
      <w:lvlJc w:val="right"/>
      <w:pPr>
        <w:ind w:left="2520" w:hanging="180"/>
      </w:pPr>
    </w:lvl>
    <w:lvl w:ilvl="3" w:tplc="1C09000F">
      <w:start w:val="1"/>
      <w:numFmt w:val="decimal"/>
      <w:lvlText w:val="%4."/>
      <w:lvlJc w:val="left"/>
      <w:pPr>
        <w:ind w:left="3240" w:hanging="360"/>
      </w:pPr>
    </w:lvl>
    <w:lvl w:ilvl="4" w:tplc="1C090019">
      <w:start w:val="1"/>
      <w:numFmt w:val="lowerLetter"/>
      <w:lvlText w:val="%5."/>
      <w:lvlJc w:val="left"/>
      <w:pPr>
        <w:ind w:left="3960" w:hanging="360"/>
      </w:pPr>
    </w:lvl>
    <w:lvl w:ilvl="5" w:tplc="1C09001B">
      <w:start w:val="1"/>
      <w:numFmt w:val="lowerRoman"/>
      <w:lvlText w:val="%6."/>
      <w:lvlJc w:val="right"/>
      <w:pPr>
        <w:ind w:left="4680" w:hanging="180"/>
      </w:pPr>
    </w:lvl>
    <w:lvl w:ilvl="6" w:tplc="1C09000F">
      <w:start w:val="1"/>
      <w:numFmt w:val="decimal"/>
      <w:lvlText w:val="%7."/>
      <w:lvlJc w:val="left"/>
      <w:pPr>
        <w:ind w:left="5400" w:hanging="360"/>
      </w:pPr>
    </w:lvl>
    <w:lvl w:ilvl="7" w:tplc="1C090019">
      <w:start w:val="1"/>
      <w:numFmt w:val="lowerLetter"/>
      <w:lvlText w:val="%8."/>
      <w:lvlJc w:val="left"/>
      <w:pPr>
        <w:ind w:left="6120" w:hanging="360"/>
      </w:pPr>
    </w:lvl>
    <w:lvl w:ilvl="8" w:tplc="1C09001B">
      <w:start w:val="1"/>
      <w:numFmt w:val="lowerRoman"/>
      <w:lvlText w:val="%9."/>
      <w:lvlJc w:val="right"/>
      <w:pPr>
        <w:ind w:left="6840" w:hanging="180"/>
      </w:pPr>
    </w:lvl>
  </w:abstractNum>
  <w:abstractNum w:abstractNumId="7" w15:restartNumberingAfterBreak="0">
    <w:nsid w:val="295E3A72"/>
    <w:multiLevelType w:val="multilevel"/>
    <w:tmpl w:val="C576E168"/>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AFE1D86"/>
    <w:multiLevelType w:val="hybridMultilevel"/>
    <w:tmpl w:val="8CCE42C0"/>
    <w:lvl w:ilvl="0" w:tplc="11FAF22C">
      <w:numFmt w:val="bullet"/>
      <w:lvlText w:val="-"/>
      <w:lvlJc w:val="left"/>
      <w:pPr>
        <w:ind w:left="720" w:hanging="360"/>
      </w:pPr>
      <w:rPr>
        <w:rFonts w:ascii="Aptos" w:eastAsiaTheme="minorHAnsi" w:hAnsi="Aptos"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301837B6"/>
    <w:multiLevelType w:val="hybridMultilevel"/>
    <w:tmpl w:val="E15AD80C"/>
    <w:lvl w:ilvl="0" w:tplc="11FAF22C">
      <w:numFmt w:val="bullet"/>
      <w:lvlText w:val="-"/>
      <w:lvlJc w:val="left"/>
      <w:pPr>
        <w:ind w:left="720" w:hanging="360"/>
      </w:pPr>
      <w:rPr>
        <w:rFonts w:ascii="Aptos" w:eastAsiaTheme="minorHAnsi" w:hAnsi="Aptos"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307C4173"/>
    <w:multiLevelType w:val="multilevel"/>
    <w:tmpl w:val="127446D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750215"/>
    <w:multiLevelType w:val="multilevel"/>
    <w:tmpl w:val="31EA6DEA"/>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E521235"/>
    <w:multiLevelType w:val="multilevel"/>
    <w:tmpl w:val="31EA6DEA"/>
    <w:lvl w:ilvl="0">
      <w:start w:val="7"/>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521C57"/>
    <w:multiLevelType w:val="multilevel"/>
    <w:tmpl w:val="B99AE8D0"/>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E78472F"/>
    <w:multiLevelType w:val="multilevel"/>
    <w:tmpl w:val="7C400800"/>
    <w:lvl w:ilvl="0">
      <w:start w:val="1"/>
      <w:numFmt w:val="decimal"/>
      <w:lvlText w:val="%1."/>
      <w:lvlJc w:val="left"/>
      <w:pPr>
        <w:ind w:left="450" w:hanging="360"/>
      </w:pPr>
      <w:rPr>
        <w:rFonts w:hint="default"/>
      </w:rPr>
    </w:lvl>
    <w:lvl w:ilvl="1">
      <w:start w:val="17"/>
      <w:numFmt w:val="decimal"/>
      <w:isLgl/>
      <w:lvlText w:val="%1.%2"/>
      <w:lvlJc w:val="left"/>
      <w:pPr>
        <w:ind w:left="1110" w:hanging="630"/>
      </w:pPr>
      <w:rPr>
        <w:rFonts w:hint="default"/>
      </w:rPr>
    </w:lvl>
    <w:lvl w:ilvl="2">
      <w:start w:val="1"/>
      <w:numFmt w:val="decimal"/>
      <w:isLgl/>
      <w:lvlText w:val="%1.%2.%3"/>
      <w:lvlJc w:val="left"/>
      <w:pPr>
        <w:ind w:left="159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30" w:hanging="1080"/>
      </w:pPr>
      <w:rPr>
        <w:rFonts w:hint="default"/>
      </w:rPr>
    </w:lvl>
    <w:lvl w:ilvl="5">
      <w:start w:val="1"/>
      <w:numFmt w:val="decimal"/>
      <w:isLgl/>
      <w:lvlText w:val="%1.%2.%3.%4.%5.%6"/>
      <w:lvlJc w:val="left"/>
      <w:pPr>
        <w:ind w:left="3120"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60" w:hanging="1440"/>
      </w:pPr>
      <w:rPr>
        <w:rFonts w:hint="default"/>
      </w:rPr>
    </w:lvl>
    <w:lvl w:ilvl="8">
      <w:start w:val="1"/>
      <w:numFmt w:val="decimal"/>
      <w:isLgl/>
      <w:lvlText w:val="%1.%2.%3.%4.%5.%6.%7.%8.%9"/>
      <w:lvlJc w:val="left"/>
      <w:pPr>
        <w:ind w:left="5010" w:hanging="1800"/>
      </w:pPr>
      <w:rPr>
        <w:rFonts w:hint="default"/>
      </w:rPr>
    </w:lvl>
  </w:abstractNum>
  <w:abstractNum w:abstractNumId="15" w15:restartNumberingAfterBreak="0">
    <w:nsid w:val="402D4908"/>
    <w:multiLevelType w:val="multilevel"/>
    <w:tmpl w:val="022A61C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4078063B"/>
    <w:multiLevelType w:val="hybridMultilevel"/>
    <w:tmpl w:val="8970F63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15:restartNumberingAfterBreak="0">
    <w:nsid w:val="40AE0F76"/>
    <w:multiLevelType w:val="hybridMultilevel"/>
    <w:tmpl w:val="8FC635B4"/>
    <w:lvl w:ilvl="0" w:tplc="1C090017">
      <w:start w:val="1"/>
      <w:numFmt w:val="lowerLetter"/>
      <w:lvlText w:val="%1)"/>
      <w:lvlJc w:val="left"/>
      <w:pPr>
        <w:tabs>
          <w:tab w:val="num" w:pos="1800"/>
        </w:tabs>
        <w:ind w:left="1800" w:hanging="360"/>
      </w:pPr>
      <w:rPr>
        <w:rFonts w:hint="default"/>
      </w:rPr>
    </w:lvl>
    <w:lvl w:ilvl="1" w:tplc="1C090017">
      <w:start w:val="1"/>
      <w:numFmt w:val="lowerLetter"/>
      <w:lvlText w:val="%2)"/>
      <w:lvlJc w:val="left"/>
      <w:pPr>
        <w:tabs>
          <w:tab w:val="num" w:pos="2520"/>
        </w:tabs>
        <w:ind w:left="2520" w:hanging="360"/>
      </w:pPr>
      <w:rPr>
        <w:rFonts w:hint="default"/>
      </w:rPr>
    </w:lvl>
    <w:lvl w:ilvl="2" w:tplc="1C090017">
      <w:start w:val="1"/>
      <w:numFmt w:val="lowerLetter"/>
      <w:lvlText w:val="%3)"/>
      <w:lvlJc w:val="left"/>
      <w:pPr>
        <w:tabs>
          <w:tab w:val="num" w:pos="3240"/>
        </w:tabs>
        <w:ind w:left="3240" w:hanging="360"/>
      </w:pPr>
      <w:rPr>
        <w:rFont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8" w15:restartNumberingAfterBreak="0">
    <w:nsid w:val="444253BE"/>
    <w:multiLevelType w:val="multilevel"/>
    <w:tmpl w:val="BFC0A1B2"/>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o"/>
      <w:lvlJc w:val="left"/>
      <w:pPr>
        <w:tabs>
          <w:tab w:val="num" w:pos="1789"/>
        </w:tabs>
        <w:ind w:left="1789" w:hanging="360"/>
      </w:pPr>
      <w:rPr>
        <w:rFonts w:ascii="Courier New" w:hAnsi="Courier New" w:hint="default"/>
        <w:sz w:val="20"/>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19" w15:restartNumberingAfterBreak="0">
    <w:nsid w:val="485363DA"/>
    <w:multiLevelType w:val="multilevel"/>
    <w:tmpl w:val="F15E441C"/>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525ABD"/>
    <w:multiLevelType w:val="multilevel"/>
    <w:tmpl w:val="B472034C"/>
    <w:lvl w:ilvl="0">
      <w:start w:val="6"/>
      <w:numFmt w:val="decimal"/>
      <w:lvlText w:val="%1"/>
      <w:lvlJc w:val="left"/>
      <w:pPr>
        <w:ind w:left="525" w:hanging="525"/>
      </w:pPr>
      <w:rPr>
        <w:rFonts w:hint="default"/>
        <w:u w:val="none"/>
      </w:rPr>
    </w:lvl>
    <w:lvl w:ilvl="1">
      <w:start w:val="2"/>
      <w:numFmt w:val="decimal"/>
      <w:lvlText w:val="%1.%2"/>
      <w:lvlJc w:val="left"/>
      <w:pPr>
        <w:ind w:left="525" w:hanging="525"/>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21" w15:restartNumberingAfterBreak="0">
    <w:nsid w:val="505B07B1"/>
    <w:multiLevelType w:val="multilevel"/>
    <w:tmpl w:val="702A6624"/>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BA2B68"/>
    <w:multiLevelType w:val="hybridMultilevel"/>
    <w:tmpl w:val="D3FE6250"/>
    <w:lvl w:ilvl="0" w:tplc="1C090017">
      <w:start w:val="1"/>
      <w:numFmt w:val="lowerLetter"/>
      <w:lvlText w:val="%1)"/>
      <w:lvlJc w:val="left"/>
      <w:pPr>
        <w:ind w:left="1800" w:hanging="360"/>
      </w:pPr>
      <w:rPr>
        <w:rFonts w:hint="default"/>
      </w:rPr>
    </w:lvl>
    <w:lvl w:ilvl="1" w:tplc="1C090003" w:tentative="1">
      <w:start w:val="1"/>
      <w:numFmt w:val="bullet"/>
      <w:lvlText w:val="o"/>
      <w:lvlJc w:val="left"/>
      <w:pPr>
        <w:ind w:left="2520" w:hanging="360"/>
      </w:pPr>
      <w:rPr>
        <w:rFonts w:ascii="Courier New" w:hAnsi="Courier New" w:cs="Courier New" w:hint="default"/>
      </w:rPr>
    </w:lvl>
    <w:lvl w:ilvl="2" w:tplc="1C090005" w:tentative="1">
      <w:start w:val="1"/>
      <w:numFmt w:val="bullet"/>
      <w:lvlText w:val=""/>
      <w:lvlJc w:val="left"/>
      <w:pPr>
        <w:ind w:left="3240" w:hanging="360"/>
      </w:pPr>
      <w:rPr>
        <w:rFonts w:ascii="Wingdings" w:hAnsi="Wingdings" w:hint="default"/>
      </w:rPr>
    </w:lvl>
    <w:lvl w:ilvl="3" w:tplc="1C090001" w:tentative="1">
      <w:start w:val="1"/>
      <w:numFmt w:val="bullet"/>
      <w:lvlText w:val=""/>
      <w:lvlJc w:val="left"/>
      <w:pPr>
        <w:ind w:left="3960" w:hanging="360"/>
      </w:pPr>
      <w:rPr>
        <w:rFonts w:ascii="Symbol" w:hAnsi="Symbol" w:hint="default"/>
      </w:rPr>
    </w:lvl>
    <w:lvl w:ilvl="4" w:tplc="1C090003" w:tentative="1">
      <w:start w:val="1"/>
      <w:numFmt w:val="bullet"/>
      <w:lvlText w:val="o"/>
      <w:lvlJc w:val="left"/>
      <w:pPr>
        <w:ind w:left="4680" w:hanging="360"/>
      </w:pPr>
      <w:rPr>
        <w:rFonts w:ascii="Courier New" w:hAnsi="Courier New" w:cs="Courier New" w:hint="default"/>
      </w:rPr>
    </w:lvl>
    <w:lvl w:ilvl="5" w:tplc="1C090005" w:tentative="1">
      <w:start w:val="1"/>
      <w:numFmt w:val="bullet"/>
      <w:lvlText w:val=""/>
      <w:lvlJc w:val="left"/>
      <w:pPr>
        <w:ind w:left="5400" w:hanging="360"/>
      </w:pPr>
      <w:rPr>
        <w:rFonts w:ascii="Wingdings" w:hAnsi="Wingdings" w:hint="default"/>
      </w:rPr>
    </w:lvl>
    <w:lvl w:ilvl="6" w:tplc="1C090001" w:tentative="1">
      <w:start w:val="1"/>
      <w:numFmt w:val="bullet"/>
      <w:lvlText w:val=""/>
      <w:lvlJc w:val="left"/>
      <w:pPr>
        <w:ind w:left="6120" w:hanging="360"/>
      </w:pPr>
      <w:rPr>
        <w:rFonts w:ascii="Symbol" w:hAnsi="Symbol" w:hint="default"/>
      </w:rPr>
    </w:lvl>
    <w:lvl w:ilvl="7" w:tplc="1C090003" w:tentative="1">
      <w:start w:val="1"/>
      <w:numFmt w:val="bullet"/>
      <w:lvlText w:val="o"/>
      <w:lvlJc w:val="left"/>
      <w:pPr>
        <w:ind w:left="6840" w:hanging="360"/>
      </w:pPr>
      <w:rPr>
        <w:rFonts w:ascii="Courier New" w:hAnsi="Courier New" w:cs="Courier New" w:hint="default"/>
      </w:rPr>
    </w:lvl>
    <w:lvl w:ilvl="8" w:tplc="1C090005" w:tentative="1">
      <w:start w:val="1"/>
      <w:numFmt w:val="bullet"/>
      <w:lvlText w:val=""/>
      <w:lvlJc w:val="left"/>
      <w:pPr>
        <w:ind w:left="7560" w:hanging="360"/>
      </w:pPr>
      <w:rPr>
        <w:rFonts w:ascii="Wingdings" w:hAnsi="Wingdings" w:hint="default"/>
      </w:rPr>
    </w:lvl>
  </w:abstractNum>
  <w:abstractNum w:abstractNumId="23" w15:restartNumberingAfterBreak="0">
    <w:nsid w:val="60184C87"/>
    <w:multiLevelType w:val="multilevel"/>
    <w:tmpl w:val="551EE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0303255"/>
    <w:multiLevelType w:val="multilevel"/>
    <w:tmpl w:val="306614E2"/>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0C7500B"/>
    <w:multiLevelType w:val="multilevel"/>
    <w:tmpl w:val="31EA6DEA"/>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66429FC"/>
    <w:multiLevelType w:val="multilevel"/>
    <w:tmpl w:val="D292B2C0"/>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o"/>
      <w:lvlJc w:val="left"/>
      <w:pPr>
        <w:tabs>
          <w:tab w:val="num" w:pos="1789"/>
        </w:tabs>
        <w:ind w:left="1789" w:hanging="360"/>
      </w:pPr>
      <w:rPr>
        <w:rFonts w:ascii="Courier New" w:hAnsi="Courier New" w:hint="default"/>
        <w:sz w:val="20"/>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27" w15:restartNumberingAfterBreak="0">
    <w:nsid w:val="78356291"/>
    <w:multiLevelType w:val="multilevel"/>
    <w:tmpl w:val="3A76214C"/>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8" w15:restartNumberingAfterBreak="0">
    <w:nsid w:val="7C1F1650"/>
    <w:multiLevelType w:val="multilevel"/>
    <w:tmpl w:val="4EA45612"/>
    <w:lvl w:ilvl="0">
      <w:start w:val="6"/>
      <w:numFmt w:val="decimal"/>
      <w:lvlText w:val="%1."/>
      <w:lvlJc w:val="left"/>
      <w:pPr>
        <w:ind w:left="390" w:hanging="390"/>
      </w:pPr>
      <w:rPr>
        <w:rFonts w:eastAsia="Times" w:hint="default"/>
      </w:rPr>
    </w:lvl>
    <w:lvl w:ilvl="1">
      <w:start w:val="1"/>
      <w:numFmt w:val="decimal"/>
      <w:lvlText w:val="%1.%2."/>
      <w:lvlJc w:val="left"/>
      <w:pPr>
        <w:ind w:left="720" w:hanging="720"/>
      </w:pPr>
      <w:rPr>
        <w:rFonts w:eastAsia="Times" w:hint="default"/>
      </w:rPr>
    </w:lvl>
    <w:lvl w:ilvl="2">
      <w:start w:val="1"/>
      <w:numFmt w:val="decimal"/>
      <w:lvlText w:val="%1.%2.%3."/>
      <w:lvlJc w:val="left"/>
      <w:pPr>
        <w:ind w:left="720" w:hanging="720"/>
      </w:pPr>
      <w:rPr>
        <w:rFonts w:eastAsia="Times" w:hint="default"/>
      </w:rPr>
    </w:lvl>
    <w:lvl w:ilvl="3">
      <w:start w:val="1"/>
      <w:numFmt w:val="decimal"/>
      <w:lvlText w:val="%1.%2.%3.%4."/>
      <w:lvlJc w:val="left"/>
      <w:pPr>
        <w:ind w:left="1080" w:hanging="1080"/>
      </w:pPr>
      <w:rPr>
        <w:rFonts w:eastAsia="Times" w:hint="default"/>
      </w:rPr>
    </w:lvl>
    <w:lvl w:ilvl="4">
      <w:start w:val="1"/>
      <w:numFmt w:val="decimal"/>
      <w:lvlText w:val="%1.%2.%3.%4.%5."/>
      <w:lvlJc w:val="left"/>
      <w:pPr>
        <w:ind w:left="1080" w:hanging="1080"/>
      </w:pPr>
      <w:rPr>
        <w:rFonts w:eastAsia="Times" w:hint="default"/>
      </w:rPr>
    </w:lvl>
    <w:lvl w:ilvl="5">
      <w:start w:val="1"/>
      <w:numFmt w:val="decimal"/>
      <w:lvlText w:val="%1.%2.%3.%4.%5.%6."/>
      <w:lvlJc w:val="left"/>
      <w:pPr>
        <w:ind w:left="1440" w:hanging="1440"/>
      </w:pPr>
      <w:rPr>
        <w:rFonts w:eastAsia="Times" w:hint="default"/>
      </w:rPr>
    </w:lvl>
    <w:lvl w:ilvl="6">
      <w:start w:val="1"/>
      <w:numFmt w:val="decimal"/>
      <w:lvlText w:val="%1.%2.%3.%4.%5.%6.%7."/>
      <w:lvlJc w:val="left"/>
      <w:pPr>
        <w:ind w:left="1440" w:hanging="1440"/>
      </w:pPr>
      <w:rPr>
        <w:rFonts w:eastAsia="Times" w:hint="default"/>
      </w:rPr>
    </w:lvl>
    <w:lvl w:ilvl="7">
      <w:start w:val="1"/>
      <w:numFmt w:val="decimal"/>
      <w:lvlText w:val="%1.%2.%3.%4.%5.%6.%7.%8."/>
      <w:lvlJc w:val="left"/>
      <w:pPr>
        <w:ind w:left="1800" w:hanging="1800"/>
      </w:pPr>
      <w:rPr>
        <w:rFonts w:eastAsia="Times" w:hint="default"/>
      </w:rPr>
    </w:lvl>
    <w:lvl w:ilvl="8">
      <w:start w:val="1"/>
      <w:numFmt w:val="decimal"/>
      <w:lvlText w:val="%1.%2.%3.%4.%5.%6.%7.%8.%9."/>
      <w:lvlJc w:val="left"/>
      <w:pPr>
        <w:ind w:left="2160" w:hanging="2160"/>
      </w:pPr>
      <w:rPr>
        <w:rFonts w:eastAsia="Times" w:hint="default"/>
      </w:rPr>
    </w:lvl>
  </w:abstractNum>
  <w:num w:numId="1" w16cid:durableId="114956217">
    <w:abstractNumId w:val="14"/>
  </w:num>
  <w:num w:numId="2" w16cid:durableId="1169517610">
    <w:abstractNumId w:val="7"/>
  </w:num>
  <w:num w:numId="3" w16cid:durableId="452945332">
    <w:abstractNumId w:val="0"/>
  </w:num>
  <w:num w:numId="4" w16cid:durableId="777409175">
    <w:abstractNumId w:val="2"/>
  </w:num>
  <w:num w:numId="5" w16cid:durableId="1231581106">
    <w:abstractNumId w:val="10"/>
  </w:num>
  <w:num w:numId="6" w16cid:durableId="2006123122">
    <w:abstractNumId w:val="3"/>
  </w:num>
  <w:num w:numId="7" w16cid:durableId="2089040527">
    <w:abstractNumId w:val="21"/>
  </w:num>
  <w:num w:numId="8" w16cid:durableId="1855999741">
    <w:abstractNumId w:val="24"/>
  </w:num>
  <w:num w:numId="9" w16cid:durableId="1216891503">
    <w:abstractNumId w:val="19"/>
  </w:num>
  <w:num w:numId="10" w16cid:durableId="876434670">
    <w:abstractNumId w:val="17"/>
  </w:num>
  <w:num w:numId="11" w16cid:durableId="265574552">
    <w:abstractNumId w:val="22"/>
  </w:num>
  <w:num w:numId="12" w16cid:durableId="1343119557">
    <w:abstractNumId w:val="13"/>
  </w:num>
  <w:num w:numId="13" w16cid:durableId="1154446302">
    <w:abstractNumId w:val="28"/>
  </w:num>
  <w:num w:numId="14" w16cid:durableId="697969753">
    <w:abstractNumId w:val="20"/>
  </w:num>
  <w:num w:numId="15" w16cid:durableId="500395121">
    <w:abstractNumId w:val="25"/>
  </w:num>
  <w:num w:numId="16" w16cid:durableId="1171944650">
    <w:abstractNumId w:val="12"/>
  </w:num>
  <w:num w:numId="17" w16cid:durableId="405035562">
    <w:abstractNumId w:val="11"/>
  </w:num>
  <w:num w:numId="18" w16cid:durableId="20134816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8128983">
    <w:abstractNumId w:val="26"/>
  </w:num>
  <w:num w:numId="20" w16cid:durableId="1290630959">
    <w:abstractNumId w:val="18"/>
  </w:num>
  <w:num w:numId="21" w16cid:durableId="45103790">
    <w:abstractNumId w:val="6"/>
  </w:num>
  <w:num w:numId="22" w16cid:durableId="124399747">
    <w:abstractNumId w:val="16"/>
  </w:num>
  <w:num w:numId="23" w16cid:durableId="1934242410">
    <w:abstractNumId w:val="27"/>
  </w:num>
  <w:num w:numId="24" w16cid:durableId="1008946930">
    <w:abstractNumId w:val="4"/>
  </w:num>
  <w:num w:numId="25" w16cid:durableId="717241836">
    <w:abstractNumId w:val="5"/>
  </w:num>
  <w:num w:numId="26" w16cid:durableId="1738237799">
    <w:abstractNumId w:val="8"/>
  </w:num>
  <w:num w:numId="27" w16cid:durableId="1013725622">
    <w:abstractNumId w:val="9"/>
  </w:num>
  <w:num w:numId="28" w16cid:durableId="627778711">
    <w:abstractNumId w:val="15"/>
  </w:num>
  <w:num w:numId="29" w16cid:durableId="824934225">
    <w:abstractNumId w:val="23"/>
  </w:num>
  <w:num w:numId="30" w16cid:durableId="414206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292"/>
    <w:rsid w:val="0000443B"/>
    <w:rsid w:val="00013DFB"/>
    <w:rsid w:val="00022A8C"/>
    <w:rsid w:val="000518D8"/>
    <w:rsid w:val="00057EA2"/>
    <w:rsid w:val="00065B84"/>
    <w:rsid w:val="00072C33"/>
    <w:rsid w:val="00081E8C"/>
    <w:rsid w:val="00084035"/>
    <w:rsid w:val="000A2509"/>
    <w:rsid w:val="000A39F4"/>
    <w:rsid w:val="000A777E"/>
    <w:rsid w:val="000B4F52"/>
    <w:rsid w:val="000D41A7"/>
    <w:rsid w:val="000D6740"/>
    <w:rsid w:val="00102BB0"/>
    <w:rsid w:val="00103D42"/>
    <w:rsid w:val="00105A8B"/>
    <w:rsid w:val="00110620"/>
    <w:rsid w:val="001170D6"/>
    <w:rsid w:val="001229FF"/>
    <w:rsid w:val="001333AB"/>
    <w:rsid w:val="0013630E"/>
    <w:rsid w:val="001365CA"/>
    <w:rsid w:val="00140C05"/>
    <w:rsid w:val="0016096F"/>
    <w:rsid w:val="001618C1"/>
    <w:rsid w:val="00162E76"/>
    <w:rsid w:val="00164572"/>
    <w:rsid w:val="001675DB"/>
    <w:rsid w:val="00176BF1"/>
    <w:rsid w:val="00184C98"/>
    <w:rsid w:val="001A4E1E"/>
    <w:rsid w:val="001A5F51"/>
    <w:rsid w:val="001A79B4"/>
    <w:rsid w:val="001B25D3"/>
    <w:rsid w:val="001B3B79"/>
    <w:rsid w:val="001C18C8"/>
    <w:rsid w:val="001D70A7"/>
    <w:rsid w:val="001E14FC"/>
    <w:rsid w:val="001E2754"/>
    <w:rsid w:val="001E5292"/>
    <w:rsid w:val="001F06F8"/>
    <w:rsid w:val="001F6C12"/>
    <w:rsid w:val="00201D17"/>
    <w:rsid w:val="00205352"/>
    <w:rsid w:val="00214991"/>
    <w:rsid w:val="00241324"/>
    <w:rsid w:val="00242C19"/>
    <w:rsid w:val="00251427"/>
    <w:rsid w:val="00260941"/>
    <w:rsid w:val="00260A1D"/>
    <w:rsid w:val="002735AD"/>
    <w:rsid w:val="00277178"/>
    <w:rsid w:val="00282A32"/>
    <w:rsid w:val="002937B6"/>
    <w:rsid w:val="002A150F"/>
    <w:rsid w:val="002A3900"/>
    <w:rsid w:val="002A67C6"/>
    <w:rsid w:val="002F116D"/>
    <w:rsid w:val="002F36EB"/>
    <w:rsid w:val="002F7138"/>
    <w:rsid w:val="003130B9"/>
    <w:rsid w:val="00323F7B"/>
    <w:rsid w:val="00324406"/>
    <w:rsid w:val="00331A58"/>
    <w:rsid w:val="00334ACE"/>
    <w:rsid w:val="00340BC5"/>
    <w:rsid w:val="0036051D"/>
    <w:rsid w:val="00374F0D"/>
    <w:rsid w:val="00381A41"/>
    <w:rsid w:val="00387C10"/>
    <w:rsid w:val="00390E69"/>
    <w:rsid w:val="00397D02"/>
    <w:rsid w:val="003A0D58"/>
    <w:rsid w:val="003E65C4"/>
    <w:rsid w:val="003F1A8C"/>
    <w:rsid w:val="00400428"/>
    <w:rsid w:val="0040742F"/>
    <w:rsid w:val="00411AAF"/>
    <w:rsid w:val="004252FD"/>
    <w:rsid w:val="004256D6"/>
    <w:rsid w:val="00432885"/>
    <w:rsid w:val="00443792"/>
    <w:rsid w:val="00444E56"/>
    <w:rsid w:val="0045001F"/>
    <w:rsid w:val="0047313B"/>
    <w:rsid w:val="00483C68"/>
    <w:rsid w:val="0049697C"/>
    <w:rsid w:val="004A4056"/>
    <w:rsid w:val="004C5048"/>
    <w:rsid w:val="004D1477"/>
    <w:rsid w:val="00505510"/>
    <w:rsid w:val="005059ED"/>
    <w:rsid w:val="00512431"/>
    <w:rsid w:val="00522166"/>
    <w:rsid w:val="00523C62"/>
    <w:rsid w:val="005315CF"/>
    <w:rsid w:val="0054414A"/>
    <w:rsid w:val="005444E2"/>
    <w:rsid w:val="005578F6"/>
    <w:rsid w:val="00563FFD"/>
    <w:rsid w:val="0057232B"/>
    <w:rsid w:val="005837F7"/>
    <w:rsid w:val="005A0359"/>
    <w:rsid w:val="005E0034"/>
    <w:rsid w:val="005F2C24"/>
    <w:rsid w:val="00602A0D"/>
    <w:rsid w:val="00615B21"/>
    <w:rsid w:val="00633B99"/>
    <w:rsid w:val="00637820"/>
    <w:rsid w:val="00651548"/>
    <w:rsid w:val="0067349E"/>
    <w:rsid w:val="00673CDC"/>
    <w:rsid w:val="0067655D"/>
    <w:rsid w:val="006C0B93"/>
    <w:rsid w:val="006C3ADE"/>
    <w:rsid w:val="006D3FA8"/>
    <w:rsid w:val="006E5A1B"/>
    <w:rsid w:val="007051D7"/>
    <w:rsid w:val="007070B6"/>
    <w:rsid w:val="00735F7E"/>
    <w:rsid w:val="00746605"/>
    <w:rsid w:val="00747CA4"/>
    <w:rsid w:val="0079166C"/>
    <w:rsid w:val="00796BD2"/>
    <w:rsid w:val="007A6D25"/>
    <w:rsid w:val="007B598D"/>
    <w:rsid w:val="007B6763"/>
    <w:rsid w:val="007D5727"/>
    <w:rsid w:val="0080472A"/>
    <w:rsid w:val="008212CA"/>
    <w:rsid w:val="00826C5D"/>
    <w:rsid w:val="00836C19"/>
    <w:rsid w:val="008437A6"/>
    <w:rsid w:val="00844F67"/>
    <w:rsid w:val="008526AE"/>
    <w:rsid w:val="00863A46"/>
    <w:rsid w:val="00870CBE"/>
    <w:rsid w:val="00886FA4"/>
    <w:rsid w:val="008902B3"/>
    <w:rsid w:val="008A393E"/>
    <w:rsid w:val="008A4D34"/>
    <w:rsid w:val="008C1B2E"/>
    <w:rsid w:val="008C2E51"/>
    <w:rsid w:val="008D295A"/>
    <w:rsid w:val="008E6F54"/>
    <w:rsid w:val="008E7F98"/>
    <w:rsid w:val="009010CC"/>
    <w:rsid w:val="009033B6"/>
    <w:rsid w:val="00916C9C"/>
    <w:rsid w:val="009465F6"/>
    <w:rsid w:val="00950375"/>
    <w:rsid w:val="00952123"/>
    <w:rsid w:val="00960E14"/>
    <w:rsid w:val="009634B7"/>
    <w:rsid w:val="00963CE9"/>
    <w:rsid w:val="009725F1"/>
    <w:rsid w:val="009762BB"/>
    <w:rsid w:val="009857DE"/>
    <w:rsid w:val="009A44AB"/>
    <w:rsid w:val="009B6AD9"/>
    <w:rsid w:val="009D0697"/>
    <w:rsid w:val="009F64E9"/>
    <w:rsid w:val="00A00F71"/>
    <w:rsid w:val="00A03574"/>
    <w:rsid w:val="00A06D3A"/>
    <w:rsid w:val="00A37304"/>
    <w:rsid w:val="00A37556"/>
    <w:rsid w:val="00A46D39"/>
    <w:rsid w:val="00A472F4"/>
    <w:rsid w:val="00A71B4B"/>
    <w:rsid w:val="00A916C5"/>
    <w:rsid w:val="00A97C8C"/>
    <w:rsid w:val="00AB0EAB"/>
    <w:rsid w:val="00AB2692"/>
    <w:rsid w:val="00AC0F07"/>
    <w:rsid w:val="00AC5696"/>
    <w:rsid w:val="00AE41D2"/>
    <w:rsid w:val="00AF33FD"/>
    <w:rsid w:val="00AF603D"/>
    <w:rsid w:val="00B20362"/>
    <w:rsid w:val="00B20756"/>
    <w:rsid w:val="00B230E5"/>
    <w:rsid w:val="00B341F0"/>
    <w:rsid w:val="00B3423D"/>
    <w:rsid w:val="00B37D1A"/>
    <w:rsid w:val="00B50F71"/>
    <w:rsid w:val="00B51C50"/>
    <w:rsid w:val="00B52724"/>
    <w:rsid w:val="00B7087E"/>
    <w:rsid w:val="00B72A2F"/>
    <w:rsid w:val="00B72C97"/>
    <w:rsid w:val="00B91626"/>
    <w:rsid w:val="00BA141B"/>
    <w:rsid w:val="00BB4E9D"/>
    <w:rsid w:val="00BD61AA"/>
    <w:rsid w:val="00BF3CCD"/>
    <w:rsid w:val="00C02A94"/>
    <w:rsid w:val="00C02C13"/>
    <w:rsid w:val="00C15E99"/>
    <w:rsid w:val="00C23945"/>
    <w:rsid w:val="00C33484"/>
    <w:rsid w:val="00C3609A"/>
    <w:rsid w:val="00C45BAA"/>
    <w:rsid w:val="00C57DCC"/>
    <w:rsid w:val="00C714D6"/>
    <w:rsid w:val="00C74D31"/>
    <w:rsid w:val="00C85785"/>
    <w:rsid w:val="00C90F97"/>
    <w:rsid w:val="00C979A5"/>
    <w:rsid w:val="00CC34E8"/>
    <w:rsid w:val="00CE135E"/>
    <w:rsid w:val="00CE1AB8"/>
    <w:rsid w:val="00CF241A"/>
    <w:rsid w:val="00D1343C"/>
    <w:rsid w:val="00D2151B"/>
    <w:rsid w:val="00D238DB"/>
    <w:rsid w:val="00D35F41"/>
    <w:rsid w:val="00D36171"/>
    <w:rsid w:val="00D4235E"/>
    <w:rsid w:val="00D57210"/>
    <w:rsid w:val="00D656EB"/>
    <w:rsid w:val="00D830C6"/>
    <w:rsid w:val="00D925CD"/>
    <w:rsid w:val="00D9397C"/>
    <w:rsid w:val="00DA289C"/>
    <w:rsid w:val="00DA5376"/>
    <w:rsid w:val="00DB16AE"/>
    <w:rsid w:val="00DB31DC"/>
    <w:rsid w:val="00DB6469"/>
    <w:rsid w:val="00DB676E"/>
    <w:rsid w:val="00DF38C7"/>
    <w:rsid w:val="00E03EC4"/>
    <w:rsid w:val="00E07EC0"/>
    <w:rsid w:val="00E17F92"/>
    <w:rsid w:val="00E30C2A"/>
    <w:rsid w:val="00E33AB9"/>
    <w:rsid w:val="00E41135"/>
    <w:rsid w:val="00E6357A"/>
    <w:rsid w:val="00E6628C"/>
    <w:rsid w:val="00E73BEA"/>
    <w:rsid w:val="00E7654F"/>
    <w:rsid w:val="00EA2A4F"/>
    <w:rsid w:val="00EC5D42"/>
    <w:rsid w:val="00EC64B3"/>
    <w:rsid w:val="00ED0259"/>
    <w:rsid w:val="00EF284C"/>
    <w:rsid w:val="00F00CAE"/>
    <w:rsid w:val="00F019DF"/>
    <w:rsid w:val="00F1691F"/>
    <w:rsid w:val="00F23744"/>
    <w:rsid w:val="00F24A5E"/>
    <w:rsid w:val="00F33105"/>
    <w:rsid w:val="00F333AE"/>
    <w:rsid w:val="00F3497B"/>
    <w:rsid w:val="00F357B2"/>
    <w:rsid w:val="00F57223"/>
    <w:rsid w:val="00F84F1C"/>
    <w:rsid w:val="00F84F42"/>
    <w:rsid w:val="00F95F67"/>
    <w:rsid w:val="00FB3071"/>
    <w:rsid w:val="00FF0EA4"/>
    <w:rsid w:val="00FF797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6F235C"/>
  <w15:docId w15:val="{6F79E14E-654A-40CA-BEF2-EBE547387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AU"/>
    </w:rPr>
  </w:style>
  <w:style w:type="paragraph" w:styleId="Heading1">
    <w:name w:val="heading 1"/>
    <w:basedOn w:val="Normal"/>
    <w:next w:val="Normal"/>
    <w:qFormat/>
    <w:pPr>
      <w:keepNext/>
      <w:jc w:val="center"/>
      <w:outlineLvl w:val="0"/>
    </w:pPr>
    <w:rPr>
      <w:b/>
      <w:sz w:val="28"/>
    </w:rPr>
  </w:style>
  <w:style w:type="paragraph" w:styleId="Heading2">
    <w:name w:val="heading 2"/>
    <w:basedOn w:val="Normal"/>
    <w:next w:val="Normal"/>
    <w:qFormat/>
    <w:pPr>
      <w:keepNext/>
      <w:outlineLvl w:val="1"/>
    </w:pPr>
    <w:rPr>
      <w:rFonts w:ascii="Tahoma" w:hAnsi="Tahoma"/>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widowControl w:val="0"/>
      <w:tabs>
        <w:tab w:val="center" w:pos="4320"/>
        <w:tab w:val="right" w:pos="8640"/>
      </w:tabs>
    </w:pPr>
    <w:rPr>
      <w:rFonts w:ascii="Courier" w:hAnsi="Courier"/>
      <w:snapToGrid w:val="0"/>
      <w:sz w:val="24"/>
      <w:lang w:val="en-US"/>
    </w:rPr>
  </w:style>
  <w:style w:type="paragraph" w:styleId="Footer">
    <w:name w:val="footer"/>
    <w:basedOn w:val="Normal"/>
    <w:pPr>
      <w:tabs>
        <w:tab w:val="center" w:pos="4153"/>
        <w:tab w:val="right" w:pos="8306"/>
      </w:tabs>
    </w:pPr>
  </w:style>
  <w:style w:type="paragraph" w:styleId="Caption">
    <w:name w:val="caption"/>
    <w:basedOn w:val="Normal"/>
    <w:next w:val="Normal"/>
    <w:qFormat/>
    <w:rPr>
      <w:rFonts w:ascii="Tahoma" w:hAnsi="Tahoma"/>
      <w:b/>
      <w:color w:val="000080"/>
      <w:sz w:val="16"/>
    </w:rPr>
  </w:style>
  <w:style w:type="character" w:styleId="PageNumber">
    <w:name w:val="page number"/>
    <w:basedOn w:val="DefaultParagraphFont"/>
  </w:style>
  <w:style w:type="paragraph" w:customStyle="1" w:styleId="Header2">
    <w:name w:val="Header 2"/>
    <w:basedOn w:val="Header"/>
    <w:rsid w:val="007070B6"/>
    <w:pPr>
      <w:pBdr>
        <w:top w:val="single" w:sz="4" w:space="2" w:color="auto"/>
        <w:left w:val="single" w:sz="4" w:space="4" w:color="auto"/>
        <w:bottom w:val="single" w:sz="4" w:space="2" w:color="auto"/>
        <w:right w:val="single" w:sz="4" w:space="4" w:color="auto"/>
      </w:pBdr>
      <w:spacing w:before="60" w:after="120"/>
    </w:pPr>
    <w:rPr>
      <w:rFonts w:ascii="Arial" w:hAnsi="Arial"/>
      <w:bCs/>
      <w:snapToGrid/>
      <w:sz w:val="20"/>
    </w:rPr>
  </w:style>
  <w:style w:type="paragraph" w:customStyle="1" w:styleId="newsheadlines">
    <w:name w:val="news_headlines"/>
    <w:basedOn w:val="Normal"/>
    <w:rsid w:val="00633B99"/>
    <w:pPr>
      <w:spacing w:before="100" w:beforeAutospacing="1" w:after="100" w:afterAutospacing="1"/>
    </w:pPr>
    <w:rPr>
      <w:b/>
      <w:bCs/>
      <w:color w:val="676767"/>
      <w:sz w:val="24"/>
      <w:szCs w:val="24"/>
      <w:lang w:val="en-US"/>
    </w:rPr>
  </w:style>
  <w:style w:type="character" w:styleId="FollowedHyperlink">
    <w:name w:val="FollowedHyperlink"/>
    <w:basedOn w:val="DefaultParagraphFont"/>
    <w:rsid w:val="00505510"/>
    <w:rPr>
      <w:color w:val="800080"/>
      <w:u w:val="single"/>
    </w:rPr>
  </w:style>
  <w:style w:type="table" w:styleId="TableGrid">
    <w:name w:val="Table Grid"/>
    <w:basedOn w:val="TableNormal"/>
    <w:rsid w:val="00105A8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rsid w:val="001E5292"/>
    <w:rPr>
      <w:rFonts w:ascii="Tahoma" w:hAnsi="Tahoma" w:cs="Tahoma"/>
      <w:sz w:val="16"/>
      <w:szCs w:val="16"/>
    </w:rPr>
  </w:style>
  <w:style w:type="character" w:customStyle="1" w:styleId="BalloonTextChar">
    <w:name w:val="Balloon Text Char"/>
    <w:basedOn w:val="DefaultParagraphFont"/>
    <w:link w:val="BalloonText"/>
    <w:rsid w:val="001E5292"/>
    <w:rPr>
      <w:rFonts w:ascii="Tahoma" w:hAnsi="Tahoma" w:cs="Tahoma"/>
      <w:sz w:val="16"/>
      <w:szCs w:val="16"/>
      <w:lang w:val="en-AU"/>
    </w:rPr>
  </w:style>
  <w:style w:type="paragraph" w:styleId="ListParagraph">
    <w:name w:val="List Paragraph"/>
    <w:basedOn w:val="Normal"/>
    <w:uiPriority w:val="34"/>
    <w:qFormat/>
    <w:rsid w:val="004256D6"/>
    <w:pPr>
      <w:ind w:left="720"/>
    </w:pPr>
    <w:rPr>
      <w:sz w:val="24"/>
      <w:lang w:val="en-GB"/>
    </w:rPr>
  </w:style>
  <w:style w:type="paragraph" w:styleId="BodyText">
    <w:name w:val="Body Text"/>
    <w:basedOn w:val="Normal"/>
    <w:link w:val="BodyTextChar"/>
    <w:rsid w:val="004256D6"/>
    <w:pPr>
      <w:spacing w:after="120"/>
    </w:pPr>
    <w:rPr>
      <w:rFonts w:ascii="Times" w:eastAsia="Times" w:hAnsi="Times"/>
      <w:sz w:val="24"/>
      <w:lang w:val="en-ZA"/>
    </w:rPr>
  </w:style>
  <w:style w:type="character" w:customStyle="1" w:styleId="BodyTextChar">
    <w:name w:val="Body Text Char"/>
    <w:basedOn w:val="DefaultParagraphFont"/>
    <w:link w:val="BodyText"/>
    <w:rsid w:val="004256D6"/>
    <w:rPr>
      <w:rFonts w:ascii="Times" w:eastAsia="Times" w:hAnsi="Times"/>
      <w:sz w:val="24"/>
      <w:lang w:val="en-ZA"/>
    </w:rPr>
  </w:style>
  <w:style w:type="paragraph" w:customStyle="1" w:styleId="level1">
    <w:name w:val="level1"/>
    <w:basedOn w:val="Normal"/>
    <w:rsid w:val="004256D6"/>
    <w:pPr>
      <w:keepNext/>
      <w:numPr>
        <w:numId w:val="3"/>
      </w:numPr>
      <w:spacing w:before="80" w:after="320" w:line="360" w:lineRule="auto"/>
      <w:jc w:val="both"/>
      <w:outlineLvl w:val="0"/>
    </w:pPr>
    <w:rPr>
      <w:rFonts w:ascii="Arial" w:hAnsi="Arial"/>
      <w:b/>
      <w:caps/>
      <w:sz w:val="22"/>
      <w:lang w:val="en-ZA"/>
    </w:rPr>
  </w:style>
  <w:style w:type="paragraph" w:customStyle="1" w:styleId="level2">
    <w:name w:val="level2"/>
    <w:basedOn w:val="Normal"/>
    <w:rsid w:val="004256D6"/>
    <w:pPr>
      <w:numPr>
        <w:ilvl w:val="1"/>
        <w:numId w:val="3"/>
      </w:numPr>
      <w:tabs>
        <w:tab w:val="right" w:leader="dot" w:pos="8647"/>
      </w:tabs>
      <w:spacing w:after="320" w:line="360" w:lineRule="auto"/>
      <w:jc w:val="both"/>
      <w:outlineLvl w:val="1"/>
    </w:pPr>
    <w:rPr>
      <w:rFonts w:ascii="Arial" w:hAnsi="Arial"/>
      <w:sz w:val="22"/>
      <w:lang w:val="en-ZA"/>
    </w:rPr>
  </w:style>
  <w:style w:type="paragraph" w:customStyle="1" w:styleId="level3">
    <w:name w:val="level3"/>
    <w:basedOn w:val="Normal"/>
    <w:link w:val="level3Char"/>
    <w:rsid w:val="004256D6"/>
    <w:pPr>
      <w:numPr>
        <w:ilvl w:val="2"/>
        <w:numId w:val="3"/>
      </w:numPr>
      <w:tabs>
        <w:tab w:val="right" w:leader="dot" w:pos="8647"/>
      </w:tabs>
      <w:spacing w:after="320" w:line="360" w:lineRule="auto"/>
      <w:jc w:val="both"/>
      <w:outlineLvl w:val="2"/>
    </w:pPr>
    <w:rPr>
      <w:rFonts w:ascii="Arial" w:hAnsi="Arial"/>
      <w:sz w:val="22"/>
      <w:lang w:val="en-ZA"/>
    </w:rPr>
  </w:style>
  <w:style w:type="paragraph" w:customStyle="1" w:styleId="level4">
    <w:name w:val="level4"/>
    <w:basedOn w:val="Normal"/>
    <w:rsid w:val="004256D6"/>
    <w:pPr>
      <w:numPr>
        <w:ilvl w:val="3"/>
        <w:numId w:val="3"/>
      </w:numPr>
      <w:tabs>
        <w:tab w:val="right" w:leader="dot" w:pos="8647"/>
      </w:tabs>
      <w:spacing w:after="320" w:line="360" w:lineRule="auto"/>
      <w:jc w:val="both"/>
      <w:outlineLvl w:val="3"/>
    </w:pPr>
    <w:rPr>
      <w:rFonts w:ascii="Arial" w:hAnsi="Arial"/>
      <w:sz w:val="22"/>
      <w:lang w:val="en-ZA"/>
    </w:rPr>
  </w:style>
  <w:style w:type="paragraph" w:customStyle="1" w:styleId="level5">
    <w:name w:val="level5"/>
    <w:basedOn w:val="Normal"/>
    <w:rsid w:val="004256D6"/>
    <w:pPr>
      <w:numPr>
        <w:ilvl w:val="4"/>
        <w:numId w:val="3"/>
      </w:numPr>
      <w:tabs>
        <w:tab w:val="right" w:leader="dot" w:pos="8647"/>
      </w:tabs>
      <w:spacing w:after="320" w:line="360" w:lineRule="auto"/>
      <w:jc w:val="both"/>
      <w:outlineLvl w:val="4"/>
    </w:pPr>
    <w:rPr>
      <w:rFonts w:ascii="Arial" w:hAnsi="Arial"/>
      <w:sz w:val="22"/>
      <w:lang w:val="en-ZA"/>
    </w:rPr>
  </w:style>
  <w:style w:type="paragraph" w:customStyle="1" w:styleId="level6">
    <w:name w:val="level6"/>
    <w:basedOn w:val="Normal"/>
    <w:rsid w:val="004256D6"/>
    <w:pPr>
      <w:numPr>
        <w:ilvl w:val="5"/>
        <w:numId w:val="3"/>
      </w:numPr>
      <w:tabs>
        <w:tab w:val="right" w:leader="dot" w:pos="8647"/>
      </w:tabs>
      <w:spacing w:after="320" w:line="360" w:lineRule="auto"/>
      <w:jc w:val="both"/>
      <w:outlineLvl w:val="5"/>
    </w:pPr>
    <w:rPr>
      <w:rFonts w:ascii="Arial" w:hAnsi="Arial"/>
      <w:sz w:val="22"/>
      <w:lang w:val="en-ZA"/>
    </w:rPr>
  </w:style>
  <w:style w:type="paragraph" w:customStyle="1" w:styleId="level7">
    <w:name w:val="level7"/>
    <w:basedOn w:val="Normal"/>
    <w:rsid w:val="004256D6"/>
    <w:pPr>
      <w:numPr>
        <w:ilvl w:val="6"/>
        <w:numId w:val="3"/>
      </w:numPr>
      <w:tabs>
        <w:tab w:val="right" w:leader="dot" w:pos="8647"/>
      </w:tabs>
      <w:spacing w:after="320" w:line="360" w:lineRule="auto"/>
      <w:jc w:val="both"/>
      <w:outlineLvl w:val="6"/>
    </w:pPr>
    <w:rPr>
      <w:rFonts w:ascii="Arial" w:hAnsi="Arial"/>
      <w:sz w:val="22"/>
      <w:lang w:val="en-ZA"/>
    </w:rPr>
  </w:style>
  <w:style w:type="character" w:customStyle="1" w:styleId="level3Char">
    <w:name w:val="level3 Char"/>
    <w:basedOn w:val="DefaultParagraphFont"/>
    <w:link w:val="level3"/>
    <w:rsid w:val="004256D6"/>
    <w:rPr>
      <w:rFonts w:ascii="Arial" w:hAnsi="Arial"/>
      <w:sz w:val="22"/>
      <w:lang w:val="en-ZA"/>
    </w:rPr>
  </w:style>
  <w:style w:type="character" w:styleId="Hyperlink">
    <w:name w:val="Hyperlink"/>
    <w:basedOn w:val="DefaultParagraphFont"/>
    <w:unhideWhenUsed/>
    <w:rsid w:val="009857DE"/>
    <w:rPr>
      <w:color w:val="0000FF" w:themeColor="hyperlink"/>
      <w:u w:val="single"/>
    </w:rPr>
  </w:style>
  <w:style w:type="character" w:styleId="UnresolvedMention">
    <w:name w:val="Unresolved Mention"/>
    <w:basedOn w:val="DefaultParagraphFont"/>
    <w:uiPriority w:val="99"/>
    <w:semiHidden/>
    <w:unhideWhenUsed/>
    <w:rsid w:val="009857DE"/>
    <w:rPr>
      <w:color w:val="605E5C"/>
      <w:shd w:val="clear" w:color="auto" w:fill="E1DFDD"/>
    </w:rPr>
  </w:style>
  <w:style w:type="paragraph" w:styleId="Revision">
    <w:name w:val="Revision"/>
    <w:hidden/>
    <w:uiPriority w:val="99"/>
    <w:semiHidden/>
    <w:rsid w:val="00FF797D"/>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335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ocurment2@mtcmining.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egal@mtcmining.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IFMSA\I.F.M.S.A\I%20M%20S\Contractors%20Management\CD%20for%20new%20Contractors\P%20P%20E\SHEQ-GEN-SP-002(F001)%20%20Issuing%20of%20PPE%20Rev%200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B42C63CCD71541B81959377EDC3535" ma:contentTypeVersion="12" ma:contentTypeDescription="Create a new document." ma:contentTypeScope="" ma:versionID="a09bc7ebea31035597105e8be9cbf0fb">
  <xsd:schema xmlns:xsd="http://www.w3.org/2001/XMLSchema" xmlns:xs="http://www.w3.org/2001/XMLSchema" xmlns:p="http://schemas.microsoft.com/office/2006/metadata/properties" xmlns:ns2="64b4e939-8e05-4825-a5d2-569ee117d241" xmlns:ns3="fae6f295-bb89-43bc-9827-b8839d18d6f4" targetNamespace="http://schemas.microsoft.com/office/2006/metadata/properties" ma:root="true" ma:fieldsID="f8b4b33420507de2d6da847201fe5a3f" ns2:_="" ns3:_="">
    <xsd:import namespace="64b4e939-8e05-4825-a5d2-569ee117d241"/>
    <xsd:import namespace="fae6f295-bb89-43bc-9827-b8839d18d6f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Locatio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b4e939-8e05-4825-a5d2-569ee117d24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ae6f295-bb89-43bc-9827-b8839d18d6f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602C3-B6F3-4B0B-BE3D-910F4DD5EF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b4e939-8e05-4825-a5d2-569ee117d241"/>
    <ds:schemaRef ds:uri="fae6f295-bb89-43bc-9827-b8839d18d6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89831E-55EE-4174-841C-BB1E2E10F9E7}">
  <ds:schemaRefs>
    <ds:schemaRef ds:uri="http://schemas.microsoft.com/sharepoint/v3/contenttype/forms"/>
  </ds:schemaRefs>
</ds:datastoreItem>
</file>

<file path=customXml/itemProps3.xml><?xml version="1.0" encoding="utf-8"?>
<ds:datastoreItem xmlns:ds="http://schemas.openxmlformats.org/officeDocument/2006/customXml" ds:itemID="{E51D79E6-C807-4A27-9F1E-D30CB881FC9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11BE49B-65EF-42A0-8191-1802FAFAA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SHEQ-GEN-SP-002(F001)  Issuing of PPE Rev 001</Template>
  <TotalTime>15</TotalTime>
  <Pages>6</Pages>
  <Words>1950</Words>
  <Characters>11118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XstrataSA</Company>
  <LinksUpToDate>false</LinksUpToDate>
  <CharactersWithSpaces>13042</CharactersWithSpaces>
  <SharedDoc>false</SharedDoc>
  <HLinks>
    <vt:vector size="6" baseType="variant">
      <vt:variant>
        <vt:i4>5767260</vt:i4>
      </vt:variant>
      <vt:variant>
        <vt:i4>0</vt:i4>
      </vt:variant>
      <vt:variant>
        <vt:i4>0</vt:i4>
      </vt:variant>
      <vt:variant>
        <vt:i4>5</vt:i4>
      </vt:variant>
      <vt:variant>
        <vt:lpwstr>http://www.online-sign.com/catalog/list_pictograms.php?ser=1&amp;filter=all</vt:lpwstr>
      </vt:variant>
      <vt:variant>
        <vt:lpwstr>#</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Sera-lien Kotze</cp:lastModifiedBy>
  <cp:revision>10</cp:revision>
  <cp:lastPrinted>2026-01-17T10:12:00Z</cp:lastPrinted>
  <dcterms:created xsi:type="dcterms:W3CDTF">2026-01-30T05:49:00Z</dcterms:created>
  <dcterms:modified xsi:type="dcterms:W3CDTF">2026-01-30T06:06:00Z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0x01010046B42C63CCD71541B81959377EDC3535</vt:lpwstr>
  </property>
  <property fmtid="{D5CDD505-2E9C-101B-9397-08002B2CF9AE}" pid="3" name="AuthorIds_UIVersion_512">
    <vt:lpwstr>103</vt:lpwstr>
  </property>
</Properties>
</file>